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4B94" w14:textId="5620F0DE" w:rsidR="00B956C0" w:rsidRDefault="00B95BFF" w:rsidP="00B95BFF">
      <w:pPr>
        <w:jc w:val="center"/>
        <w:rPr>
          <w:rFonts w:ascii="Arial" w:hAnsi="Arial" w:cs="Arial"/>
          <w:b/>
          <w:bCs/>
          <w:lang w:val="en-US"/>
        </w:rPr>
      </w:pPr>
      <w:r>
        <w:rPr>
          <w:noProof/>
        </w:rPr>
        <w:drawing>
          <wp:inline distT="0" distB="0" distL="0" distR="0" wp14:anchorId="48C56B56" wp14:editId="58B3914A">
            <wp:extent cx="4074160" cy="1328413"/>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4694" cy="1335108"/>
                    </a:xfrm>
                    <a:prstGeom prst="rect">
                      <a:avLst/>
                    </a:prstGeom>
                    <a:noFill/>
                    <a:ln>
                      <a:noFill/>
                    </a:ln>
                  </pic:spPr>
                </pic:pic>
              </a:graphicData>
            </a:graphic>
          </wp:inline>
        </w:drawing>
      </w:r>
    </w:p>
    <w:p w14:paraId="4B9BAE21" w14:textId="101E027B" w:rsidR="005150A4" w:rsidRPr="005150A4" w:rsidRDefault="00EE69FF" w:rsidP="00EE69FF">
      <w:pPr>
        <w:jc w:val="center"/>
        <w:rPr>
          <w:rFonts w:ascii="Arial" w:hAnsi="Arial" w:cs="Arial"/>
          <w:b/>
          <w:bCs/>
          <w:lang w:val="en-US"/>
        </w:rPr>
      </w:pPr>
      <w:r>
        <w:rPr>
          <w:rFonts w:ascii="Arial" w:hAnsi="Arial" w:cs="Arial"/>
          <w:b/>
          <w:bCs/>
          <w:lang w:val="en-US"/>
        </w:rPr>
        <w:t xml:space="preserve">President: </w:t>
      </w:r>
      <w:proofErr w:type="spellStart"/>
      <w:r>
        <w:rPr>
          <w:rFonts w:ascii="Arial" w:hAnsi="Arial" w:cs="Arial"/>
          <w:b/>
          <w:bCs/>
          <w:lang w:val="en-US"/>
        </w:rPr>
        <w:t>Mr</w:t>
      </w:r>
      <w:proofErr w:type="spellEnd"/>
      <w:r>
        <w:rPr>
          <w:rFonts w:ascii="Arial" w:hAnsi="Arial" w:cs="Arial"/>
          <w:b/>
          <w:bCs/>
          <w:lang w:val="en-US"/>
        </w:rPr>
        <w:t xml:space="preserve"> I Cooksey (Headteacher)</w:t>
      </w:r>
    </w:p>
    <w:p w14:paraId="003CD938" w14:textId="77777777" w:rsidR="00635B04" w:rsidRDefault="00635B04" w:rsidP="002F5EFB">
      <w:pPr>
        <w:jc w:val="center"/>
        <w:rPr>
          <w:rFonts w:ascii="Arial" w:hAnsi="Arial" w:cs="Arial"/>
          <w:b/>
          <w:bCs/>
          <w:u w:val="single"/>
          <w:lang w:val="en-US"/>
        </w:rPr>
      </w:pPr>
    </w:p>
    <w:p w14:paraId="7E2C6789" w14:textId="77777777" w:rsidR="00BC66A4" w:rsidRDefault="00AA728D" w:rsidP="002F5EFB">
      <w:pPr>
        <w:jc w:val="center"/>
        <w:rPr>
          <w:rFonts w:ascii="Arial" w:hAnsi="Arial" w:cs="Arial"/>
          <w:b/>
          <w:bCs/>
          <w:lang w:val="en-US"/>
        </w:rPr>
      </w:pPr>
      <w:r>
        <w:rPr>
          <w:rFonts w:ascii="Arial" w:hAnsi="Arial" w:cs="Arial"/>
          <w:b/>
          <w:bCs/>
          <w:lang w:val="en-US"/>
        </w:rPr>
        <w:t xml:space="preserve">Minutes of the </w:t>
      </w:r>
      <w:r w:rsidR="00C53680">
        <w:rPr>
          <w:rFonts w:ascii="Arial" w:hAnsi="Arial" w:cs="Arial"/>
          <w:b/>
          <w:bCs/>
          <w:lang w:val="en-US"/>
        </w:rPr>
        <w:t>A</w:t>
      </w:r>
      <w:r w:rsidR="00B956C0">
        <w:rPr>
          <w:rFonts w:ascii="Arial" w:hAnsi="Arial" w:cs="Arial"/>
          <w:b/>
          <w:bCs/>
          <w:lang w:val="en-US"/>
        </w:rPr>
        <w:t>nnual General Meeting</w:t>
      </w:r>
      <w:r w:rsidR="00635B04">
        <w:rPr>
          <w:rFonts w:ascii="Arial" w:hAnsi="Arial" w:cs="Arial"/>
          <w:b/>
          <w:bCs/>
          <w:lang w:val="en-US"/>
        </w:rPr>
        <w:t xml:space="preserve"> </w:t>
      </w:r>
    </w:p>
    <w:p w14:paraId="7296279D" w14:textId="6E4C3F7C" w:rsidR="00444D55" w:rsidRDefault="00165F62" w:rsidP="002F5EFB">
      <w:pPr>
        <w:jc w:val="center"/>
        <w:rPr>
          <w:rFonts w:ascii="Arial" w:hAnsi="Arial" w:cs="Arial"/>
          <w:b/>
          <w:bCs/>
          <w:lang w:val="en-US"/>
        </w:rPr>
      </w:pPr>
      <w:r>
        <w:rPr>
          <w:rFonts w:ascii="Arial" w:hAnsi="Arial" w:cs="Arial"/>
          <w:b/>
          <w:bCs/>
          <w:lang w:val="en-US"/>
        </w:rPr>
        <w:t>(AGM)</w:t>
      </w:r>
    </w:p>
    <w:p w14:paraId="3B06E11B" w14:textId="77777777" w:rsidR="00AA728D" w:rsidRDefault="00AA728D" w:rsidP="002F5EFB">
      <w:pPr>
        <w:jc w:val="center"/>
        <w:rPr>
          <w:rFonts w:ascii="Arial" w:hAnsi="Arial" w:cs="Arial"/>
          <w:b/>
          <w:bCs/>
          <w:lang w:val="en-US"/>
        </w:rPr>
      </w:pPr>
    </w:p>
    <w:p w14:paraId="00D7AB16" w14:textId="64D5E387" w:rsidR="00AA728D" w:rsidRDefault="002F6935" w:rsidP="002F5EFB">
      <w:pPr>
        <w:jc w:val="center"/>
        <w:rPr>
          <w:rFonts w:ascii="Arial" w:hAnsi="Arial" w:cs="Arial"/>
          <w:b/>
          <w:bCs/>
          <w:lang w:val="en-US"/>
        </w:rPr>
      </w:pPr>
      <w:r>
        <w:rPr>
          <w:rFonts w:ascii="Arial" w:hAnsi="Arial" w:cs="Arial"/>
          <w:b/>
          <w:bCs/>
          <w:lang w:val="en-US"/>
        </w:rPr>
        <w:t>Tuesday 20 April</w:t>
      </w:r>
      <w:r w:rsidR="00273622">
        <w:rPr>
          <w:rFonts w:ascii="Arial" w:hAnsi="Arial" w:cs="Arial"/>
          <w:b/>
          <w:bCs/>
          <w:lang w:val="en-US"/>
        </w:rPr>
        <w:t xml:space="preserve"> 2021</w:t>
      </w:r>
      <w:r w:rsidR="00AA728D">
        <w:rPr>
          <w:rFonts w:ascii="Arial" w:hAnsi="Arial" w:cs="Arial"/>
          <w:b/>
          <w:bCs/>
          <w:lang w:val="en-US"/>
        </w:rPr>
        <w:t xml:space="preserve"> at 7.30pm</w:t>
      </w:r>
    </w:p>
    <w:p w14:paraId="35A181FA" w14:textId="366F9C5F" w:rsidR="005150A4" w:rsidRDefault="00273622" w:rsidP="002F5EFB">
      <w:pPr>
        <w:jc w:val="center"/>
        <w:rPr>
          <w:rFonts w:ascii="Arial" w:hAnsi="Arial" w:cs="Arial"/>
          <w:b/>
          <w:bCs/>
          <w:lang w:val="en-US"/>
        </w:rPr>
      </w:pPr>
      <w:r>
        <w:rPr>
          <w:rFonts w:ascii="Arial" w:hAnsi="Arial" w:cs="Arial"/>
          <w:b/>
          <w:bCs/>
          <w:lang w:val="en-US"/>
        </w:rPr>
        <w:t xml:space="preserve">Virtually via </w:t>
      </w:r>
      <w:proofErr w:type="spellStart"/>
      <w:r w:rsidR="002F6935">
        <w:rPr>
          <w:rFonts w:ascii="Arial" w:hAnsi="Arial" w:cs="Arial"/>
          <w:b/>
          <w:bCs/>
          <w:lang w:val="en-US"/>
        </w:rPr>
        <w:t>Googlemeet</w:t>
      </w:r>
      <w:proofErr w:type="spellEnd"/>
    </w:p>
    <w:p w14:paraId="485B8F54" w14:textId="77777777" w:rsidR="00444D55" w:rsidRDefault="00444D55" w:rsidP="00FE0105">
      <w:pPr>
        <w:rPr>
          <w:rFonts w:ascii="Arial" w:eastAsiaTheme="majorEastAsia" w:hAnsi="Arial" w:cs="Arial"/>
          <w:b/>
          <w:bCs/>
          <w:szCs w:val="28"/>
          <w:highlight w:val="lightGray"/>
        </w:rPr>
      </w:pPr>
    </w:p>
    <w:p w14:paraId="29211391" w14:textId="77777777" w:rsidR="007B6196" w:rsidRDefault="007B6196" w:rsidP="00444D55">
      <w:pPr>
        <w:ind w:left="-709"/>
        <w:rPr>
          <w:rFonts w:ascii="Arial" w:eastAsiaTheme="majorEastAsia" w:hAnsi="Arial" w:cs="Arial"/>
          <w:b/>
          <w:bCs/>
          <w:szCs w:val="28"/>
          <w:highlight w:val="lightGray"/>
        </w:rPr>
      </w:pPr>
    </w:p>
    <w:p w14:paraId="5CD860B7" w14:textId="77777777" w:rsidR="00B67A92" w:rsidRDefault="00B67A92" w:rsidP="00280FA2">
      <w:pPr>
        <w:ind w:left="-709"/>
        <w:rPr>
          <w:rFonts w:ascii="Arial" w:eastAsiaTheme="majorEastAsia" w:hAnsi="Arial" w:cs="Arial"/>
          <w:b/>
          <w:bCs/>
          <w:sz w:val="20"/>
          <w:szCs w:val="20"/>
        </w:rPr>
      </w:pPr>
    </w:p>
    <w:p w14:paraId="4F222323" w14:textId="627926F5" w:rsidR="00C53680" w:rsidRDefault="005150A4" w:rsidP="00280FA2">
      <w:pPr>
        <w:ind w:left="-709"/>
        <w:rPr>
          <w:rFonts w:ascii="Arial" w:eastAsiaTheme="majorEastAsia" w:hAnsi="Arial" w:cs="Arial"/>
          <w:b/>
          <w:bCs/>
          <w:sz w:val="20"/>
          <w:szCs w:val="20"/>
        </w:rPr>
      </w:pPr>
      <w:r w:rsidRPr="002F6935">
        <w:rPr>
          <w:rFonts w:ascii="Arial" w:eastAsiaTheme="majorEastAsia" w:hAnsi="Arial" w:cs="Arial"/>
          <w:b/>
          <w:bCs/>
          <w:sz w:val="20"/>
          <w:szCs w:val="20"/>
        </w:rPr>
        <w:t>Attendance and Apologies</w:t>
      </w:r>
    </w:p>
    <w:p w14:paraId="07BCA508" w14:textId="6B13E71D" w:rsidR="00ED2908" w:rsidRDefault="00ED2908" w:rsidP="00551749">
      <w:pPr>
        <w:pBdr>
          <w:between w:val="single" w:sz="4" w:space="1" w:color="auto"/>
          <w:bar w:val="single" w:sz="4" w:color="auto"/>
        </w:pBdr>
        <w:rPr>
          <w:rFonts w:ascii="Arial" w:eastAsiaTheme="majorEastAsia" w:hAnsi="Arial" w:cs="Arial"/>
          <w:sz w:val="20"/>
          <w:szCs w:val="20"/>
        </w:rPr>
      </w:pPr>
    </w:p>
    <w:p w14:paraId="7596411D" w14:textId="77777777" w:rsidR="00ED2908" w:rsidRDefault="00ED2908" w:rsidP="00640B25">
      <w:pPr>
        <w:rPr>
          <w:rFonts w:ascii="Arial" w:eastAsiaTheme="majorEastAsia" w:hAnsi="Arial" w:cs="Arial"/>
          <w:sz w:val="20"/>
          <w:szCs w:val="20"/>
        </w:rPr>
      </w:pPr>
    </w:p>
    <w:tbl>
      <w:tblPr>
        <w:tblStyle w:val="TableGrid"/>
        <w:tblW w:w="10343" w:type="dxa"/>
        <w:tblInd w:w="-709" w:type="dxa"/>
        <w:tblLook w:val="04A0" w:firstRow="1" w:lastRow="0" w:firstColumn="1" w:lastColumn="0" w:noHBand="0" w:noVBand="1"/>
      </w:tblPr>
      <w:tblGrid>
        <w:gridCol w:w="9635"/>
        <w:gridCol w:w="708"/>
      </w:tblGrid>
      <w:tr w:rsidR="00551749" w14:paraId="03053C56" w14:textId="77777777" w:rsidTr="00551749">
        <w:tc>
          <w:tcPr>
            <w:tcW w:w="9635" w:type="dxa"/>
          </w:tcPr>
          <w:p w14:paraId="40DD3433" w14:textId="5816FFAE" w:rsidR="00551749" w:rsidRDefault="00551749" w:rsidP="00B910E8">
            <w:pPr>
              <w:rPr>
                <w:rFonts w:ascii="Arial" w:eastAsiaTheme="majorEastAsia" w:hAnsi="Arial" w:cs="Arial"/>
                <w:sz w:val="20"/>
                <w:szCs w:val="20"/>
              </w:rPr>
            </w:pPr>
            <w:r>
              <w:rPr>
                <w:rFonts w:ascii="Arial" w:eastAsiaTheme="majorEastAsia" w:hAnsi="Arial" w:cs="Arial"/>
                <w:sz w:val="20"/>
                <w:szCs w:val="20"/>
              </w:rPr>
              <w:t>Chair – Amanda Rafferty*</w:t>
            </w:r>
          </w:p>
        </w:tc>
        <w:tc>
          <w:tcPr>
            <w:tcW w:w="708" w:type="dxa"/>
          </w:tcPr>
          <w:p w14:paraId="01285303" w14:textId="055B91B4" w:rsidR="00551749" w:rsidRDefault="00551749"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4F8D1DFA" w14:textId="77777777" w:rsidTr="00551749">
        <w:tc>
          <w:tcPr>
            <w:tcW w:w="9635" w:type="dxa"/>
          </w:tcPr>
          <w:p w14:paraId="7AE86317" w14:textId="3D7CA570" w:rsidR="00551749" w:rsidRDefault="00551749" w:rsidP="00B910E8">
            <w:pPr>
              <w:rPr>
                <w:rFonts w:ascii="Arial" w:eastAsiaTheme="majorEastAsia" w:hAnsi="Arial" w:cs="Arial"/>
                <w:sz w:val="20"/>
                <w:szCs w:val="20"/>
              </w:rPr>
            </w:pPr>
            <w:r>
              <w:rPr>
                <w:rFonts w:ascii="Arial" w:eastAsiaTheme="majorEastAsia" w:hAnsi="Arial" w:cs="Arial"/>
                <w:sz w:val="20"/>
                <w:szCs w:val="20"/>
              </w:rPr>
              <w:t>Secretary – Joanne Hayden*</w:t>
            </w:r>
          </w:p>
        </w:tc>
        <w:tc>
          <w:tcPr>
            <w:tcW w:w="708" w:type="dxa"/>
          </w:tcPr>
          <w:p w14:paraId="402E695E" w14:textId="71E38F8D" w:rsidR="00551749" w:rsidRDefault="00551749"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50A0E4F3" w14:textId="77777777" w:rsidTr="00551749">
        <w:tc>
          <w:tcPr>
            <w:tcW w:w="9635" w:type="dxa"/>
          </w:tcPr>
          <w:p w14:paraId="73C3F00F" w14:textId="539DFBCA" w:rsidR="00551749" w:rsidRDefault="00551749" w:rsidP="00B910E8">
            <w:pPr>
              <w:rPr>
                <w:rFonts w:ascii="Arial" w:eastAsiaTheme="majorEastAsia" w:hAnsi="Arial" w:cs="Arial"/>
                <w:sz w:val="20"/>
                <w:szCs w:val="20"/>
              </w:rPr>
            </w:pPr>
            <w:r>
              <w:rPr>
                <w:rFonts w:ascii="Arial" w:eastAsiaTheme="majorEastAsia" w:hAnsi="Arial" w:cs="Arial"/>
                <w:sz w:val="20"/>
                <w:szCs w:val="20"/>
              </w:rPr>
              <w:t>Treasurer – Neil Shah*</w:t>
            </w:r>
            <w:r w:rsidR="008B42CA">
              <w:rPr>
                <w:rFonts w:ascii="Arial" w:eastAsiaTheme="majorEastAsia" w:hAnsi="Arial" w:cs="Arial"/>
                <w:sz w:val="20"/>
                <w:szCs w:val="20"/>
              </w:rPr>
              <w:t xml:space="preserve"> (standing down)</w:t>
            </w:r>
          </w:p>
        </w:tc>
        <w:tc>
          <w:tcPr>
            <w:tcW w:w="708" w:type="dxa"/>
          </w:tcPr>
          <w:p w14:paraId="3EDD7366" w14:textId="28282B48" w:rsidR="00551749" w:rsidRDefault="00551749" w:rsidP="00B910E8">
            <w:pPr>
              <w:rPr>
                <w:rFonts w:ascii="Arial" w:eastAsiaTheme="majorEastAsia" w:hAnsi="Arial" w:cs="Arial"/>
                <w:sz w:val="20"/>
                <w:szCs w:val="20"/>
              </w:rPr>
            </w:pPr>
            <w:r>
              <w:rPr>
                <w:rFonts w:ascii="Arial" w:eastAsiaTheme="majorEastAsia" w:hAnsi="Arial" w:cs="Arial"/>
                <w:sz w:val="20"/>
                <w:szCs w:val="20"/>
              </w:rPr>
              <w:t>A</w:t>
            </w:r>
          </w:p>
        </w:tc>
      </w:tr>
      <w:tr w:rsidR="00551749" w14:paraId="4A1F07B1" w14:textId="77777777" w:rsidTr="00551749">
        <w:tc>
          <w:tcPr>
            <w:tcW w:w="9635" w:type="dxa"/>
          </w:tcPr>
          <w:p w14:paraId="477C1066" w14:textId="51258CAD" w:rsidR="00551749" w:rsidRDefault="00551749" w:rsidP="00B910E8">
            <w:pPr>
              <w:rPr>
                <w:rFonts w:ascii="Arial" w:eastAsiaTheme="majorEastAsia" w:hAnsi="Arial" w:cs="Arial"/>
                <w:sz w:val="20"/>
                <w:szCs w:val="20"/>
              </w:rPr>
            </w:pPr>
            <w:r>
              <w:rPr>
                <w:rFonts w:ascii="Arial" w:eastAsiaTheme="majorEastAsia" w:hAnsi="Arial" w:cs="Arial"/>
                <w:sz w:val="20"/>
                <w:szCs w:val="20"/>
              </w:rPr>
              <w:t>Adam Marshall</w:t>
            </w:r>
          </w:p>
        </w:tc>
        <w:tc>
          <w:tcPr>
            <w:tcW w:w="708" w:type="dxa"/>
          </w:tcPr>
          <w:p w14:paraId="7D8DF5E3" w14:textId="2892A5B0" w:rsidR="00551749" w:rsidRDefault="00551749"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6AC03932" w14:textId="77777777" w:rsidTr="00551749">
        <w:tc>
          <w:tcPr>
            <w:tcW w:w="9635" w:type="dxa"/>
          </w:tcPr>
          <w:p w14:paraId="2376DF74" w14:textId="18007202" w:rsidR="00551749" w:rsidRDefault="007E70C1" w:rsidP="00B910E8">
            <w:pPr>
              <w:rPr>
                <w:rFonts w:ascii="Arial" w:eastAsiaTheme="majorEastAsia" w:hAnsi="Arial" w:cs="Arial"/>
                <w:sz w:val="20"/>
                <w:szCs w:val="20"/>
              </w:rPr>
            </w:pPr>
            <w:r>
              <w:rPr>
                <w:rFonts w:ascii="Arial" w:eastAsiaTheme="majorEastAsia" w:hAnsi="Arial" w:cs="Arial"/>
                <w:sz w:val="20"/>
                <w:szCs w:val="20"/>
              </w:rPr>
              <w:t>Cate Sims</w:t>
            </w:r>
          </w:p>
        </w:tc>
        <w:tc>
          <w:tcPr>
            <w:tcW w:w="708" w:type="dxa"/>
          </w:tcPr>
          <w:p w14:paraId="226729ED" w14:textId="64226ED9"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5F495000" w14:textId="77777777" w:rsidTr="00551749">
        <w:tc>
          <w:tcPr>
            <w:tcW w:w="9635" w:type="dxa"/>
          </w:tcPr>
          <w:p w14:paraId="6B5F13AB" w14:textId="02DC0F1F" w:rsidR="00551749" w:rsidRDefault="007E70C1" w:rsidP="00B910E8">
            <w:pPr>
              <w:rPr>
                <w:rFonts w:ascii="Arial" w:eastAsiaTheme="majorEastAsia" w:hAnsi="Arial" w:cs="Arial"/>
                <w:sz w:val="20"/>
                <w:szCs w:val="20"/>
              </w:rPr>
            </w:pPr>
            <w:r>
              <w:rPr>
                <w:rFonts w:ascii="Arial" w:eastAsiaTheme="majorEastAsia" w:hAnsi="Arial" w:cs="Arial"/>
                <w:sz w:val="20"/>
                <w:szCs w:val="20"/>
              </w:rPr>
              <w:t>Mrs Donna Connolly – External Relations and Fundraising Coordinator – on behalf of school</w:t>
            </w:r>
          </w:p>
        </w:tc>
        <w:tc>
          <w:tcPr>
            <w:tcW w:w="708" w:type="dxa"/>
          </w:tcPr>
          <w:p w14:paraId="39828587" w14:textId="3210A591"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586F4DCE" w14:textId="77777777" w:rsidTr="00551749">
        <w:tc>
          <w:tcPr>
            <w:tcW w:w="9635" w:type="dxa"/>
          </w:tcPr>
          <w:p w14:paraId="1A8F068A" w14:textId="2A8ED2BF" w:rsidR="00551749" w:rsidRDefault="007E70C1" w:rsidP="00B910E8">
            <w:pPr>
              <w:rPr>
                <w:rFonts w:ascii="Arial" w:eastAsiaTheme="majorEastAsia" w:hAnsi="Arial" w:cs="Arial"/>
                <w:sz w:val="20"/>
                <w:szCs w:val="20"/>
              </w:rPr>
            </w:pPr>
            <w:r>
              <w:rPr>
                <w:rFonts w:ascii="Arial" w:eastAsiaTheme="majorEastAsia" w:hAnsi="Arial" w:cs="Arial"/>
                <w:sz w:val="20"/>
                <w:szCs w:val="20"/>
              </w:rPr>
              <w:t>Emma Bunn</w:t>
            </w:r>
          </w:p>
        </w:tc>
        <w:tc>
          <w:tcPr>
            <w:tcW w:w="708" w:type="dxa"/>
          </w:tcPr>
          <w:p w14:paraId="7BFA9D3E" w14:textId="4437C5A0" w:rsidR="00551749" w:rsidRDefault="007E70C1" w:rsidP="00B910E8">
            <w:pPr>
              <w:rPr>
                <w:rFonts w:ascii="Arial" w:eastAsiaTheme="majorEastAsia" w:hAnsi="Arial" w:cs="Arial"/>
                <w:sz w:val="20"/>
                <w:szCs w:val="20"/>
              </w:rPr>
            </w:pPr>
            <w:r>
              <w:rPr>
                <w:rFonts w:ascii="Arial" w:eastAsiaTheme="majorEastAsia" w:hAnsi="Arial" w:cs="Arial"/>
                <w:sz w:val="20"/>
                <w:szCs w:val="20"/>
              </w:rPr>
              <w:t>A</w:t>
            </w:r>
          </w:p>
        </w:tc>
      </w:tr>
      <w:tr w:rsidR="00551749" w14:paraId="3F846E37" w14:textId="77777777" w:rsidTr="00551749">
        <w:tc>
          <w:tcPr>
            <w:tcW w:w="9635" w:type="dxa"/>
          </w:tcPr>
          <w:p w14:paraId="4108C276" w14:textId="20B9063A" w:rsidR="00551749" w:rsidRDefault="007E70C1" w:rsidP="00B910E8">
            <w:pPr>
              <w:rPr>
                <w:rFonts w:ascii="Arial" w:eastAsiaTheme="majorEastAsia" w:hAnsi="Arial" w:cs="Arial"/>
                <w:sz w:val="20"/>
                <w:szCs w:val="20"/>
              </w:rPr>
            </w:pPr>
            <w:r>
              <w:rPr>
                <w:rFonts w:ascii="Arial" w:eastAsiaTheme="majorEastAsia" w:hAnsi="Arial" w:cs="Arial"/>
                <w:sz w:val="20"/>
                <w:szCs w:val="20"/>
              </w:rPr>
              <w:t xml:space="preserve">Irena </w:t>
            </w:r>
            <w:proofErr w:type="spellStart"/>
            <w:r>
              <w:rPr>
                <w:rFonts w:ascii="Arial" w:eastAsiaTheme="majorEastAsia" w:hAnsi="Arial" w:cs="Arial"/>
                <w:sz w:val="20"/>
                <w:szCs w:val="20"/>
              </w:rPr>
              <w:t>Voitevic</w:t>
            </w:r>
            <w:proofErr w:type="spellEnd"/>
          </w:p>
        </w:tc>
        <w:tc>
          <w:tcPr>
            <w:tcW w:w="708" w:type="dxa"/>
          </w:tcPr>
          <w:p w14:paraId="0818EE8E" w14:textId="753099E3"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7EF40934" w14:textId="77777777" w:rsidTr="00551749">
        <w:tc>
          <w:tcPr>
            <w:tcW w:w="9635" w:type="dxa"/>
          </w:tcPr>
          <w:p w14:paraId="56850966" w14:textId="7426036D" w:rsidR="00551749" w:rsidRDefault="007E70C1" w:rsidP="00B910E8">
            <w:pPr>
              <w:rPr>
                <w:rFonts w:ascii="Arial" w:eastAsiaTheme="majorEastAsia" w:hAnsi="Arial" w:cs="Arial"/>
                <w:sz w:val="20"/>
                <w:szCs w:val="20"/>
              </w:rPr>
            </w:pPr>
            <w:r>
              <w:rPr>
                <w:rFonts w:ascii="Arial" w:eastAsiaTheme="majorEastAsia" w:hAnsi="Arial" w:cs="Arial"/>
                <w:sz w:val="20"/>
                <w:szCs w:val="20"/>
              </w:rPr>
              <w:t xml:space="preserve">Isabel </w:t>
            </w:r>
            <w:proofErr w:type="spellStart"/>
            <w:r>
              <w:rPr>
                <w:rFonts w:ascii="Arial" w:eastAsiaTheme="majorEastAsia" w:hAnsi="Arial" w:cs="Arial"/>
                <w:sz w:val="20"/>
                <w:szCs w:val="20"/>
              </w:rPr>
              <w:t>Laracca</w:t>
            </w:r>
            <w:proofErr w:type="spellEnd"/>
          </w:p>
        </w:tc>
        <w:tc>
          <w:tcPr>
            <w:tcW w:w="708" w:type="dxa"/>
          </w:tcPr>
          <w:p w14:paraId="48C66A97" w14:textId="6AF06F71"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33DD6CE3" w14:textId="77777777" w:rsidTr="00551749">
        <w:tc>
          <w:tcPr>
            <w:tcW w:w="9635" w:type="dxa"/>
          </w:tcPr>
          <w:p w14:paraId="731214BC" w14:textId="7400782B" w:rsidR="00551749" w:rsidRDefault="007E70C1" w:rsidP="00B910E8">
            <w:pPr>
              <w:rPr>
                <w:rFonts w:ascii="Arial" w:eastAsiaTheme="majorEastAsia" w:hAnsi="Arial" w:cs="Arial"/>
                <w:sz w:val="20"/>
                <w:szCs w:val="20"/>
              </w:rPr>
            </w:pPr>
            <w:r>
              <w:rPr>
                <w:rFonts w:ascii="Arial" w:eastAsiaTheme="majorEastAsia" w:hAnsi="Arial" w:cs="Arial"/>
                <w:sz w:val="20"/>
                <w:szCs w:val="20"/>
              </w:rPr>
              <w:t xml:space="preserve">Jayesh Dhanani   </w:t>
            </w:r>
          </w:p>
        </w:tc>
        <w:tc>
          <w:tcPr>
            <w:tcW w:w="708" w:type="dxa"/>
          </w:tcPr>
          <w:p w14:paraId="17B27273" w14:textId="43C4FFD1"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43E7D6FF" w14:textId="77777777" w:rsidTr="00551749">
        <w:tc>
          <w:tcPr>
            <w:tcW w:w="9635" w:type="dxa"/>
          </w:tcPr>
          <w:p w14:paraId="50A70267" w14:textId="20122323" w:rsidR="00551749" w:rsidRDefault="007E70C1" w:rsidP="00B910E8">
            <w:pPr>
              <w:rPr>
                <w:rFonts w:ascii="Arial" w:eastAsiaTheme="majorEastAsia" w:hAnsi="Arial" w:cs="Arial"/>
                <w:sz w:val="20"/>
                <w:szCs w:val="20"/>
              </w:rPr>
            </w:pPr>
            <w:r>
              <w:rPr>
                <w:rFonts w:ascii="Arial" w:eastAsiaTheme="majorEastAsia" w:hAnsi="Arial" w:cs="Arial"/>
                <w:sz w:val="20"/>
                <w:szCs w:val="20"/>
              </w:rPr>
              <w:t xml:space="preserve">Jean </w:t>
            </w:r>
            <w:proofErr w:type="spellStart"/>
            <w:r>
              <w:rPr>
                <w:rFonts w:ascii="Arial" w:eastAsiaTheme="majorEastAsia" w:hAnsi="Arial" w:cs="Arial"/>
                <w:sz w:val="20"/>
                <w:szCs w:val="20"/>
              </w:rPr>
              <w:t>Ryba</w:t>
            </w:r>
            <w:proofErr w:type="spellEnd"/>
            <w:r>
              <w:rPr>
                <w:rFonts w:ascii="Arial" w:eastAsiaTheme="majorEastAsia" w:hAnsi="Arial" w:cs="Arial"/>
                <w:sz w:val="20"/>
                <w:szCs w:val="20"/>
              </w:rPr>
              <w:t>*</w:t>
            </w:r>
          </w:p>
        </w:tc>
        <w:tc>
          <w:tcPr>
            <w:tcW w:w="708" w:type="dxa"/>
          </w:tcPr>
          <w:p w14:paraId="3213FD44" w14:textId="7D75C290"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36F73810" w14:textId="77777777" w:rsidTr="00551749">
        <w:tc>
          <w:tcPr>
            <w:tcW w:w="9635" w:type="dxa"/>
          </w:tcPr>
          <w:p w14:paraId="302FBE71" w14:textId="2A17A438" w:rsidR="00551749" w:rsidRDefault="007E70C1" w:rsidP="00B910E8">
            <w:pPr>
              <w:rPr>
                <w:rFonts w:ascii="Arial" w:eastAsiaTheme="majorEastAsia" w:hAnsi="Arial" w:cs="Arial"/>
                <w:sz w:val="20"/>
                <w:szCs w:val="20"/>
              </w:rPr>
            </w:pPr>
            <w:r>
              <w:rPr>
                <w:rFonts w:ascii="Arial" w:eastAsiaTheme="majorEastAsia" w:hAnsi="Arial" w:cs="Arial"/>
                <w:sz w:val="20"/>
                <w:szCs w:val="20"/>
              </w:rPr>
              <w:t xml:space="preserve">Johanna </w:t>
            </w:r>
            <w:proofErr w:type="spellStart"/>
            <w:r>
              <w:rPr>
                <w:rFonts w:ascii="Arial" w:eastAsiaTheme="majorEastAsia" w:hAnsi="Arial" w:cs="Arial"/>
                <w:sz w:val="20"/>
                <w:szCs w:val="20"/>
              </w:rPr>
              <w:t>Nieuwelink</w:t>
            </w:r>
            <w:proofErr w:type="spellEnd"/>
          </w:p>
        </w:tc>
        <w:tc>
          <w:tcPr>
            <w:tcW w:w="708" w:type="dxa"/>
          </w:tcPr>
          <w:p w14:paraId="32A9CBAB" w14:textId="6803BD0D"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60AFC5F8" w14:textId="77777777" w:rsidTr="00551749">
        <w:tc>
          <w:tcPr>
            <w:tcW w:w="9635" w:type="dxa"/>
          </w:tcPr>
          <w:p w14:paraId="452E8897" w14:textId="472CE320" w:rsidR="00551749" w:rsidRDefault="007E70C1" w:rsidP="00B910E8">
            <w:pPr>
              <w:rPr>
                <w:rFonts w:ascii="Arial" w:eastAsiaTheme="majorEastAsia" w:hAnsi="Arial" w:cs="Arial"/>
                <w:sz w:val="20"/>
                <w:szCs w:val="20"/>
              </w:rPr>
            </w:pPr>
            <w:r>
              <w:rPr>
                <w:rFonts w:ascii="Arial" w:eastAsiaTheme="majorEastAsia" w:hAnsi="Arial" w:cs="Arial"/>
                <w:sz w:val="20"/>
                <w:szCs w:val="20"/>
              </w:rPr>
              <w:t>Kathryn Bourke*</w:t>
            </w:r>
          </w:p>
        </w:tc>
        <w:tc>
          <w:tcPr>
            <w:tcW w:w="708" w:type="dxa"/>
          </w:tcPr>
          <w:p w14:paraId="253AED56" w14:textId="0B138D2E"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4314766A" w14:textId="77777777" w:rsidTr="00551749">
        <w:tc>
          <w:tcPr>
            <w:tcW w:w="9635" w:type="dxa"/>
          </w:tcPr>
          <w:p w14:paraId="524AB11B" w14:textId="09D9FEE0" w:rsidR="00551749" w:rsidRDefault="007E70C1" w:rsidP="00B910E8">
            <w:pPr>
              <w:rPr>
                <w:rFonts w:ascii="Arial" w:eastAsiaTheme="majorEastAsia" w:hAnsi="Arial" w:cs="Arial"/>
                <w:sz w:val="20"/>
                <w:szCs w:val="20"/>
              </w:rPr>
            </w:pPr>
            <w:proofErr w:type="spellStart"/>
            <w:r>
              <w:rPr>
                <w:rFonts w:ascii="Arial" w:eastAsiaTheme="majorEastAsia" w:hAnsi="Arial" w:cs="Arial"/>
                <w:sz w:val="20"/>
                <w:szCs w:val="20"/>
              </w:rPr>
              <w:t>Phanishree</w:t>
            </w:r>
            <w:proofErr w:type="spellEnd"/>
            <w:r>
              <w:rPr>
                <w:rFonts w:ascii="Arial" w:eastAsiaTheme="majorEastAsia" w:hAnsi="Arial" w:cs="Arial"/>
                <w:sz w:val="20"/>
                <w:szCs w:val="20"/>
              </w:rPr>
              <w:t xml:space="preserve"> </w:t>
            </w:r>
            <w:proofErr w:type="spellStart"/>
            <w:r>
              <w:rPr>
                <w:rFonts w:ascii="Arial" w:eastAsiaTheme="majorEastAsia" w:hAnsi="Arial" w:cs="Arial"/>
                <w:sz w:val="20"/>
                <w:szCs w:val="20"/>
              </w:rPr>
              <w:t>Marthy</w:t>
            </w:r>
            <w:proofErr w:type="spellEnd"/>
            <w:r>
              <w:rPr>
                <w:rFonts w:ascii="Arial" w:eastAsiaTheme="majorEastAsia" w:hAnsi="Arial" w:cs="Arial"/>
                <w:sz w:val="20"/>
                <w:szCs w:val="20"/>
              </w:rPr>
              <w:t>*</w:t>
            </w:r>
          </w:p>
        </w:tc>
        <w:tc>
          <w:tcPr>
            <w:tcW w:w="708" w:type="dxa"/>
          </w:tcPr>
          <w:p w14:paraId="167935DF" w14:textId="081BD1DB"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116B9F18" w14:textId="77777777" w:rsidTr="00551749">
        <w:tc>
          <w:tcPr>
            <w:tcW w:w="9635" w:type="dxa"/>
          </w:tcPr>
          <w:p w14:paraId="030FA883" w14:textId="462D2353" w:rsidR="00551749" w:rsidRDefault="007E70C1" w:rsidP="00B910E8">
            <w:pPr>
              <w:rPr>
                <w:rFonts w:ascii="Arial" w:eastAsiaTheme="majorEastAsia" w:hAnsi="Arial" w:cs="Arial"/>
                <w:sz w:val="20"/>
                <w:szCs w:val="20"/>
              </w:rPr>
            </w:pPr>
            <w:r>
              <w:rPr>
                <w:rFonts w:ascii="Arial" w:eastAsiaTheme="majorEastAsia" w:hAnsi="Arial" w:cs="Arial"/>
                <w:sz w:val="20"/>
                <w:szCs w:val="20"/>
              </w:rPr>
              <w:t>Phil Mullen (nominated Treasurer)</w:t>
            </w:r>
          </w:p>
        </w:tc>
        <w:tc>
          <w:tcPr>
            <w:tcW w:w="708" w:type="dxa"/>
          </w:tcPr>
          <w:p w14:paraId="0AC06191" w14:textId="7DBF6F3D"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4DCD25DC" w14:textId="77777777" w:rsidTr="00551749">
        <w:tc>
          <w:tcPr>
            <w:tcW w:w="9635" w:type="dxa"/>
          </w:tcPr>
          <w:p w14:paraId="68C314A7" w14:textId="67A2E956" w:rsidR="00551749" w:rsidRDefault="007E70C1" w:rsidP="00B910E8">
            <w:pPr>
              <w:rPr>
                <w:rFonts w:ascii="Arial" w:eastAsiaTheme="majorEastAsia" w:hAnsi="Arial" w:cs="Arial"/>
                <w:sz w:val="20"/>
                <w:szCs w:val="20"/>
              </w:rPr>
            </w:pPr>
            <w:r>
              <w:rPr>
                <w:rFonts w:ascii="Arial" w:eastAsiaTheme="majorEastAsia" w:hAnsi="Arial" w:cs="Arial"/>
                <w:sz w:val="20"/>
                <w:szCs w:val="20"/>
              </w:rPr>
              <w:t>Rish</w:t>
            </w:r>
            <w:r w:rsidR="002F61F3">
              <w:rPr>
                <w:rFonts w:ascii="Arial" w:eastAsiaTheme="majorEastAsia" w:hAnsi="Arial" w:cs="Arial"/>
                <w:sz w:val="20"/>
                <w:szCs w:val="20"/>
              </w:rPr>
              <w:t>i</w:t>
            </w:r>
            <w:r>
              <w:rPr>
                <w:rFonts w:ascii="Arial" w:eastAsiaTheme="majorEastAsia" w:hAnsi="Arial" w:cs="Arial"/>
                <w:sz w:val="20"/>
                <w:szCs w:val="20"/>
              </w:rPr>
              <w:t xml:space="preserve"> </w:t>
            </w:r>
            <w:proofErr w:type="spellStart"/>
            <w:r>
              <w:rPr>
                <w:rFonts w:ascii="Arial" w:eastAsiaTheme="majorEastAsia" w:hAnsi="Arial" w:cs="Arial"/>
                <w:sz w:val="20"/>
                <w:szCs w:val="20"/>
              </w:rPr>
              <w:t>Jobanputra</w:t>
            </w:r>
            <w:proofErr w:type="spellEnd"/>
          </w:p>
        </w:tc>
        <w:tc>
          <w:tcPr>
            <w:tcW w:w="708" w:type="dxa"/>
          </w:tcPr>
          <w:p w14:paraId="1EFC3D6C" w14:textId="4AE7D964"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3A5FFCEC" w14:textId="77777777" w:rsidTr="00551749">
        <w:tc>
          <w:tcPr>
            <w:tcW w:w="9635" w:type="dxa"/>
          </w:tcPr>
          <w:p w14:paraId="523249A7" w14:textId="3665447D" w:rsidR="00551749" w:rsidRDefault="007E70C1" w:rsidP="00B910E8">
            <w:pPr>
              <w:rPr>
                <w:rFonts w:ascii="Arial" w:eastAsiaTheme="majorEastAsia" w:hAnsi="Arial" w:cs="Arial"/>
                <w:sz w:val="20"/>
                <w:szCs w:val="20"/>
              </w:rPr>
            </w:pPr>
            <w:r>
              <w:rPr>
                <w:rFonts w:ascii="Arial" w:eastAsiaTheme="majorEastAsia" w:hAnsi="Arial" w:cs="Arial"/>
                <w:sz w:val="20"/>
                <w:szCs w:val="20"/>
              </w:rPr>
              <w:t>Sachin Kadam</w:t>
            </w:r>
          </w:p>
        </w:tc>
        <w:tc>
          <w:tcPr>
            <w:tcW w:w="708" w:type="dxa"/>
          </w:tcPr>
          <w:p w14:paraId="6E40789C" w14:textId="53BE0671"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357B6CD1" w14:textId="77777777" w:rsidTr="00551749">
        <w:tc>
          <w:tcPr>
            <w:tcW w:w="9635" w:type="dxa"/>
          </w:tcPr>
          <w:p w14:paraId="0F76B424" w14:textId="0DC0514D" w:rsidR="00551749" w:rsidRDefault="007E70C1" w:rsidP="00B910E8">
            <w:pPr>
              <w:rPr>
                <w:rFonts w:ascii="Arial" w:eastAsiaTheme="majorEastAsia" w:hAnsi="Arial" w:cs="Arial"/>
                <w:sz w:val="20"/>
                <w:szCs w:val="20"/>
              </w:rPr>
            </w:pPr>
            <w:r>
              <w:rPr>
                <w:rFonts w:ascii="Arial" w:eastAsiaTheme="majorEastAsia" w:hAnsi="Arial" w:cs="Arial"/>
                <w:sz w:val="20"/>
                <w:szCs w:val="20"/>
              </w:rPr>
              <w:t>Sam Hasan</w:t>
            </w:r>
            <w:r w:rsidR="00640B25">
              <w:rPr>
                <w:rFonts w:ascii="Arial" w:eastAsiaTheme="majorEastAsia" w:hAnsi="Arial" w:cs="Arial"/>
                <w:sz w:val="20"/>
                <w:szCs w:val="20"/>
              </w:rPr>
              <w:t>*</w:t>
            </w:r>
          </w:p>
        </w:tc>
        <w:tc>
          <w:tcPr>
            <w:tcW w:w="708" w:type="dxa"/>
          </w:tcPr>
          <w:p w14:paraId="57E98AB7" w14:textId="4FB6BAED"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648F215E" w14:textId="77777777" w:rsidTr="00551749">
        <w:tc>
          <w:tcPr>
            <w:tcW w:w="9635" w:type="dxa"/>
          </w:tcPr>
          <w:p w14:paraId="5B0A5BB3" w14:textId="789414C2" w:rsidR="00551749" w:rsidRDefault="007E70C1" w:rsidP="00B910E8">
            <w:pPr>
              <w:rPr>
                <w:rFonts w:ascii="Arial" w:eastAsiaTheme="majorEastAsia" w:hAnsi="Arial" w:cs="Arial"/>
                <w:sz w:val="20"/>
                <w:szCs w:val="20"/>
              </w:rPr>
            </w:pPr>
            <w:r>
              <w:rPr>
                <w:rFonts w:ascii="Arial" w:eastAsiaTheme="majorEastAsia" w:hAnsi="Arial" w:cs="Arial"/>
                <w:sz w:val="20"/>
                <w:szCs w:val="20"/>
              </w:rPr>
              <w:t>Sarah Marshall</w:t>
            </w:r>
          </w:p>
        </w:tc>
        <w:tc>
          <w:tcPr>
            <w:tcW w:w="708" w:type="dxa"/>
          </w:tcPr>
          <w:p w14:paraId="376CD0B3" w14:textId="302DEBF7"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0D19E186" w14:textId="77777777" w:rsidTr="00551749">
        <w:tc>
          <w:tcPr>
            <w:tcW w:w="9635" w:type="dxa"/>
          </w:tcPr>
          <w:p w14:paraId="61FFF1C8" w14:textId="38778C98" w:rsidR="00551749" w:rsidRDefault="007E70C1" w:rsidP="00B910E8">
            <w:pPr>
              <w:rPr>
                <w:rFonts w:ascii="Arial" w:eastAsiaTheme="majorEastAsia" w:hAnsi="Arial" w:cs="Arial"/>
                <w:sz w:val="20"/>
                <w:szCs w:val="20"/>
              </w:rPr>
            </w:pPr>
            <w:proofErr w:type="spellStart"/>
            <w:r>
              <w:rPr>
                <w:rFonts w:ascii="Arial" w:eastAsiaTheme="majorEastAsia" w:hAnsi="Arial" w:cs="Arial"/>
                <w:sz w:val="20"/>
                <w:szCs w:val="20"/>
              </w:rPr>
              <w:t>Sima</w:t>
            </w:r>
            <w:proofErr w:type="spellEnd"/>
            <w:r>
              <w:rPr>
                <w:rFonts w:ascii="Arial" w:eastAsiaTheme="majorEastAsia" w:hAnsi="Arial" w:cs="Arial"/>
                <w:sz w:val="20"/>
                <w:szCs w:val="20"/>
              </w:rPr>
              <w:t xml:space="preserve"> Makwana</w:t>
            </w:r>
          </w:p>
        </w:tc>
        <w:tc>
          <w:tcPr>
            <w:tcW w:w="708" w:type="dxa"/>
          </w:tcPr>
          <w:p w14:paraId="32EB6F4E" w14:textId="6CC242B6"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551749" w14:paraId="73DAE13D" w14:textId="77777777" w:rsidTr="00640B25">
        <w:tc>
          <w:tcPr>
            <w:tcW w:w="9635" w:type="dxa"/>
            <w:tcBorders>
              <w:bottom w:val="single" w:sz="4" w:space="0" w:color="auto"/>
            </w:tcBorders>
          </w:tcPr>
          <w:p w14:paraId="34ED9185" w14:textId="42C9AF52" w:rsidR="00551749" w:rsidRDefault="007E70C1" w:rsidP="00B910E8">
            <w:pPr>
              <w:rPr>
                <w:rFonts w:ascii="Arial" w:eastAsiaTheme="majorEastAsia" w:hAnsi="Arial" w:cs="Arial"/>
                <w:sz w:val="20"/>
                <w:szCs w:val="20"/>
              </w:rPr>
            </w:pPr>
            <w:proofErr w:type="spellStart"/>
            <w:r>
              <w:rPr>
                <w:rFonts w:ascii="Arial" w:eastAsiaTheme="majorEastAsia" w:hAnsi="Arial" w:cs="Arial"/>
                <w:sz w:val="20"/>
                <w:szCs w:val="20"/>
              </w:rPr>
              <w:t>Tapan</w:t>
            </w:r>
            <w:proofErr w:type="spellEnd"/>
            <w:r>
              <w:rPr>
                <w:rFonts w:ascii="Arial" w:eastAsiaTheme="majorEastAsia" w:hAnsi="Arial" w:cs="Arial"/>
                <w:sz w:val="20"/>
                <w:szCs w:val="20"/>
              </w:rPr>
              <w:t xml:space="preserve"> Shill</w:t>
            </w:r>
          </w:p>
        </w:tc>
        <w:tc>
          <w:tcPr>
            <w:tcW w:w="708" w:type="dxa"/>
            <w:tcBorders>
              <w:bottom w:val="single" w:sz="4" w:space="0" w:color="auto"/>
            </w:tcBorders>
          </w:tcPr>
          <w:p w14:paraId="18F46BDE" w14:textId="3F382ED1" w:rsidR="00551749" w:rsidRDefault="007E70C1" w:rsidP="00B910E8">
            <w:pPr>
              <w:rPr>
                <w:rFonts w:ascii="Arial" w:eastAsiaTheme="majorEastAsia" w:hAnsi="Arial" w:cs="Arial"/>
                <w:sz w:val="20"/>
                <w:szCs w:val="20"/>
              </w:rPr>
            </w:pPr>
            <w:r>
              <w:rPr>
                <w:rFonts w:ascii="Arial" w:eastAsiaTheme="majorEastAsia" w:hAnsi="Arial" w:cs="Arial"/>
                <w:sz w:val="20"/>
                <w:szCs w:val="20"/>
              </w:rPr>
              <w:t>P</w:t>
            </w:r>
          </w:p>
        </w:tc>
      </w:tr>
      <w:tr w:rsidR="00640B25" w14:paraId="1E259A79" w14:textId="77777777" w:rsidTr="00640B25">
        <w:tc>
          <w:tcPr>
            <w:tcW w:w="9635" w:type="dxa"/>
            <w:tcBorders>
              <w:right w:val="nil"/>
            </w:tcBorders>
          </w:tcPr>
          <w:p w14:paraId="2EFFC6D7" w14:textId="30D8C754" w:rsidR="00640B25" w:rsidRDefault="00640B25" w:rsidP="00640B25">
            <w:pPr>
              <w:jc w:val="center"/>
              <w:rPr>
                <w:rFonts w:ascii="Arial" w:eastAsiaTheme="majorEastAsia" w:hAnsi="Arial" w:cs="Arial"/>
                <w:sz w:val="20"/>
                <w:szCs w:val="20"/>
              </w:rPr>
            </w:pPr>
            <w:r>
              <w:rPr>
                <w:rFonts w:ascii="Arial" w:eastAsiaTheme="majorEastAsia" w:hAnsi="Arial" w:cs="Arial"/>
                <w:sz w:val="20"/>
                <w:szCs w:val="20"/>
              </w:rPr>
              <w:t>Key: P=Present/A=Apologies                Executive Committee*</w:t>
            </w:r>
          </w:p>
        </w:tc>
        <w:tc>
          <w:tcPr>
            <w:tcW w:w="708" w:type="dxa"/>
            <w:tcBorders>
              <w:left w:val="nil"/>
            </w:tcBorders>
          </w:tcPr>
          <w:p w14:paraId="257BEC51" w14:textId="77777777" w:rsidR="00640B25" w:rsidRDefault="00640B25" w:rsidP="00640B25">
            <w:pPr>
              <w:jc w:val="center"/>
              <w:rPr>
                <w:rFonts w:ascii="Arial" w:eastAsiaTheme="majorEastAsia" w:hAnsi="Arial" w:cs="Arial"/>
                <w:sz w:val="20"/>
                <w:szCs w:val="20"/>
              </w:rPr>
            </w:pPr>
          </w:p>
        </w:tc>
      </w:tr>
    </w:tbl>
    <w:p w14:paraId="272CC4FF" w14:textId="77777777" w:rsidR="00B910E8" w:rsidRDefault="00B910E8" w:rsidP="00B910E8">
      <w:pPr>
        <w:ind w:left="-709"/>
        <w:rPr>
          <w:rFonts w:ascii="Arial" w:eastAsiaTheme="majorEastAsia" w:hAnsi="Arial" w:cs="Arial"/>
          <w:sz w:val="20"/>
          <w:szCs w:val="20"/>
        </w:rPr>
      </w:pPr>
    </w:p>
    <w:p w14:paraId="04564D5C" w14:textId="77777777" w:rsidR="00280FA2" w:rsidRDefault="00280FA2" w:rsidP="00280FA2">
      <w:pPr>
        <w:ind w:left="-709"/>
        <w:rPr>
          <w:rFonts w:ascii="Arial" w:eastAsiaTheme="majorEastAsia" w:hAnsi="Arial" w:cs="Arial"/>
          <w:sz w:val="20"/>
          <w:szCs w:val="20"/>
        </w:rPr>
      </w:pPr>
    </w:p>
    <w:p w14:paraId="6472B8BC" w14:textId="77777777" w:rsidR="00280FA2" w:rsidRDefault="00280FA2" w:rsidP="00280FA2">
      <w:pPr>
        <w:ind w:left="-709"/>
        <w:rPr>
          <w:rFonts w:ascii="Arial" w:eastAsiaTheme="majorEastAsia" w:hAnsi="Arial" w:cs="Arial"/>
          <w:sz w:val="20"/>
          <w:szCs w:val="20"/>
        </w:rPr>
      </w:pPr>
    </w:p>
    <w:p w14:paraId="4166DC5B" w14:textId="3BBC1D0B" w:rsidR="00280FA2" w:rsidRDefault="00280FA2" w:rsidP="00B67A92">
      <w:pPr>
        <w:rPr>
          <w:rFonts w:ascii="Arial" w:eastAsiaTheme="majorEastAsia" w:hAnsi="Arial" w:cs="Arial"/>
          <w:sz w:val="20"/>
          <w:szCs w:val="20"/>
        </w:rPr>
      </w:pPr>
    </w:p>
    <w:p w14:paraId="47462CDA" w14:textId="6A33848E" w:rsidR="00280FA2" w:rsidRDefault="00280FA2" w:rsidP="00280FA2">
      <w:pPr>
        <w:ind w:left="-709"/>
        <w:rPr>
          <w:rFonts w:ascii="Arial" w:eastAsiaTheme="majorEastAsia" w:hAnsi="Arial" w:cs="Arial"/>
          <w:sz w:val="20"/>
          <w:szCs w:val="20"/>
        </w:rPr>
      </w:pPr>
    </w:p>
    <w:p w14:paraId="557121DD" w14:textId="77777777" w:rsidR="00280FA2" w:rsidRPr="00280FA2" w:rsidRDefault="00280FA2" w:rsidP="00280FA2">
      <w:pPr>
        <w:ind w:left="-709"/>
        <w:rPr>
          <w:rFonts w:ascii="Arial" w:eastAsiaTheme="majorEastAsia" w:hAnsi="Arial" w:cs="Arial"/>
          <w:sz w:val="20"/>
          <w:szCs w:val="20"/>
        </w:rPr>
      </w:pPr>
    </w:p>
    <w:tbl>
      <w:tblPr>
        <w:tblpPr w:leftFromText="180" w:rightFromText="180" w:vertAnchor="text" w:horzAnchor="page" w:tblpX="741" w:tblpY="-359"/>
        <w:tblOverlap w:val="never"/>
        <w:tblW w:w="1076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ED7E7"/>
        <w:tblLayout w:type="fixed"/>
        <w:tblLook w:val="04A0" w:firstRow="1" w:lastRow="0" w:firstColumn="1" w:lastColumn="0" w:noHBand="0" w:noVBand="1"/>
      </w:tblPr>
      <w:tblGrid>
        <w:gridCol w:w="364"/>
        <w:gridCol w:w="10404"/>
      </w:tblGrid>
      <w:tr w:rsidR="00606CAF" w:rsidRPr="002F6935" w14:paraId="5548EEF0"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508BFC" w14:textId="7B5CA662" w:rsidR="00606CAF" w:rsidRPr="002F6935" w:rsidRDefault="00606CAF" w:rsidP="00444D55">
            <w:pPr>
              <w:ind w:left="-426" w:right="-315" w:firstLine="426"/>
              <w:rPr>
                <w:rFonts w:ascii="Arial" w:hAnsi="Arial" w:cs="Arial"/>
                <w:b/>
                <w:sz w:val="20"/>
                <w:szCs w:val="20"/>
              </w:rPr>
            </w:pPr>
            <w:r w:rsidRPr="002F6935">
              <w:rPr>
                <w:rFonts w:ascii="Arial" w:hAnsi="Arial" w:cs="Arial"/>
                <w:b/>
                <w:sz w:val="20"/>
                <w:szCs w:val="20"/>
              </w:rPr>
              <w:lastRenderedPageBreak/>
              <w:t>1</w:t>
            </w: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16E8C3" w14:textId="2DAA7DD7" w:rsidR="00606CAF" w:rsidRPr="002F6935" w:rsidRDefault="00606CAF" w:rsidP="00444D55">
            <w:pPr>
              <w:rPr>
                <w:rFonts w:ascii="Arial" w:hAnsi="Arial" w:cs="Arial"/>
                <w:sz w:val="20"/>
                <w:szCs w:val="20"/>
              </w:rPr>
            </w:pPr>
            <w:r w:rsidRPr="002F6935">
              <w:rPr>
                <w:rFonts w:ascii="Arial" w:hAnsi="Arial" w:cs="Arial"/>
                <w:b/>
                <w:bCs/>
                <w:sz w:val="20"/>
                <w:szCs w:val="20"/>
              </w:rPr>
              <w:t>Welcome and Apologies for Absence</w:t>
            </w:r>
          </w:p>
        </w:tc>
      </w:tr>
      <w:tr w:rsidR="00606CAF" w:rsidRPr="002F6935" w14:paraId="62ABDB01" w14:textId="77777777" w:rsidTr="00C17E32">
        <w:trPr>
          <w:trHeight w:val="4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0345D3" w14:textId="52C56FBE" w:rsidR="00606CAF" w:rsidRPr="002F6935" w:rsidRDefault="00606CAF" w:rsidP="00444D55">
            <w:pPr>
              <w:rPr>
                <w:rFonts w:ascii="Arial" w:hAnsi="Arial" w:cs="Arial"/>
                <w:b/>
                <w:sz w:val="20"/>
                <w:szCs w:val="20"/>
              </w:rPr>
            </w:pP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6E44D5" w14:textId="77777777" w:rsidR="00A22993" w:rsidRDefault="00A22993" w:rsidP="00555ED0">
            <w:pPr>
              <w:rPr>
                <w:rFonts w:ascii="Arial" w:hAnsi="Arial" w:cs="Arial"/>
                <w:sz w:val="20"/>
                <w:szCs w:val="20"/>
              </w:rPr>
            </w:pPr>
          </w:p>
          <w:p w14:paraId="12E669B2" w14:textId="76604CC6" w:rsidR="006F4BA0" w:rsidRDefault="00EE69FF" w:rsidP="00555ED0">
            <w:pPr>
              <w:rPr>
                <w:rFonts w:ascii="Arial" w:hAnsi="Arial" w:cs="Arial"/>
                <w:sz w:val="20"/>
                <w:szCs w:val="20"/>
              </w:rPr>
            </w:pPr>
            <w:r>
              <w:rPr>
                <w:rFonts w:ascii="Arial" w:hAnsi="Arial" w:cs="Arial"/>
                <w:sz w:val="20"/>
                <w:szCs w:val="20"/>
              </w:rPr>
              <w:t xml:space="preserve">Amanda welcomed </w:t>
            </w:r>
            <w:r w:rsidR="00BC66A4">
              <w:rPr>
                <w:rFonts w:ascii="Arial" w:hAnsi="Arial" w:cs="Arial"/>
                <w:sz w:val="20"/>
                <w:szCs w:val="20"/>
              </w:rPr>
              <w:t xml:space="preserve">and thanked </w:t>
            </w:r>
            <w:r>
              <w:rPr>
                <w:rFonts w:ascii="Arial" w:hAnsi="Arial" w:cs="Arial"/>
                <w:sz w:val="20"/>
                <w:szCs w:val="20"/>
              </w:rPr>
              <w:t>everyone for attending.</w:t>
            </w:r>
          </w:p>
          <w:p w14:paraId="3AA9DE1F" w14:textId="6094DCED" w:rsidR="00EE69FF" w:rsidRPr="002F6935" w:rsidRDefault="00EE69FF" w:rsidP="00555ED0">
            <w:pPr>
              <w:rPr>
                <w:rFonts w:ascii="Arial" w:hAnsi="Arial" w:cs="Arial"/>
                <w:sz w:val="20"/>
                <w:szCs w:val="20"/>
              </w:rPr>
            </w:pPr>
            <w:r>
              <w:rPr>
                <w:rFonts w:ascii="Arial" w:hAnsi="Arial" w:cs="Arial"/>
                <w:sz w:val="20"/>
                <w:szCs w:val="20"/>
              </w:rPr>
              <w:t>A</w:t>
            </w:r>
            <w:r w:rsidR="006C632D">
              <w:rPr>
                <w:rFonts w:ascii="Arial" w:hAnsi="Arial" w:cs="Arial"/>
                <w:sz w:val="20"/>
                <w:szCs w:val="20"/>
              </w:rPr>
              <w:t>ttendance and a</w:t>
            </w:r>
            <w:r>
              <w:rPr>
                <w:rFonts w:ascii="Arial" w:hAnsi="Arial" w:cs="Arial"/>
                <w:sz w:val="20"/>
                <w:szCs w:val="20"/>
              </w:rPr>
              <w:t>pologies for absence are recorded above.</w:t>
            </w:r>
          </w:p>
        </w:tc>
      </w:tr>
      <w:tr w:rsidR="00606CAF" w:rsidRPr="002F6935" w14:paraId="0A886D46"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905664" w14:textId="28B4D4E8" w:rsidR="00606CAF" w:rsidRPr="002F6935" w:rsidRDefault="00606CAF" w:rsidP="00880827">
            <w:pPr>
              <w:rPr>
                <w:rFonts w:ascii="Arial" w:hAnsi="Arial" w:cs="Arial"/>
                <w:b/>
                <w:bCs/>
                <w:sz w:val="20"/>
                <w:szCs w:val="20"/>
              </w:rPr>
            </w:pPr>
            <w:r w:rsidRPr="002F6935">
              <w:rPr>
                <w:rFonts w:ascii="Arial" w:hAnsi="Arial" w:cs="Arial"/>
                <w:b/>
                <w:bCs/>
                <w:sz w:val="20"/>
                <w:szCs w:val="20"/>
              </w:rPr>
              <w:t>2</w:t>
            </w: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4F2BC4" w14:textId="7E3B6076" w:rsidR="00606CAF" w:rsidRPr="002F6935" w:rsidRDefault="002F6935" w:rsidP="00880827">
            <w:pPr>
              <w:rPr>
                <w:rFonts w:ascii="Arial" w:hAnsi="Arial" w:cs="Arial"/>
                <w:b/>
                <w:bCs/>
                <w:sz w:val="20"/>
                <w:szCs w:val="20"/>
              </w:rPr>
            </w:pPr>
            <w:r>
              <w:rPr>
                <w:rFonts w:ascii="Arial" w:hAnsi="Arial" w:cs="Arial"/>
                <w:b/>
                <w:bCs/>
                <w:sz w:val="20"/>
                <w:szCs w:val="20"/>
              </w:rPr>
              <w:t xml:space="preserve">Election of </w:t>
            </w:r>
            <w:r w:rsidR="009F41AD">
              <w:rPr>
                <w:rFonts w:ascii="Arial" w:hAnsi="Arial" w:cs="Arial"/>
                <w:b/>
                <w:bCs/>
                <w:sz w:val="20"/>
                <w:szCs w:val="20"/>
              </w:rPr>
              <w:t>Officers for the F</w:t>
            </w:r>
            <w:r w:rsidR="00AA2224">
              <w:rPr>
                <w:rFonts w:ascii="Arial" w:hAnsi="Arial" w:cs="Arial"/>
                <w:b/>
                <w:bCs/>
                <w:sz w:val="20"/>
                <w:szCs w:val="20"/>
              </w:rPr>
              <w:t xml:space="preserve">riends of </w:t>
            </w:r>
            <w:r w:rsidR="009F41AD">
              <w:rPr>
                <w:rFonts w:ascii="Arial" w:hAnsi="Arial" w:cs="Arial"/>
                <w:b/>
                <w:bCs/>
                <w:sz w:val="20"/>
                <w:szCs w:val="20"/>
              </w:rPr>
              <w:t>WBGS</w:t>
            </w:r>
          </w:p>
        </w:tc>
      </w:tr>
      <w:tr w:rsidR="00606CAF" w:rsidRPr="002F6935" w14:paraId="7FBB88AB"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D4C842" w14:textId="77777777" w:rsidR="00606CAF" w:rsidRPr="002F6935" w:rsidRDefault="00606CAF" w:rsidP="00880827">
            <w:pPr>
              <w:rPr>
                <w:rFonts w:ascii="Arial" w:hAnsi="Arial" w:cs="Arial"/>
                <w:b/>
                <w:bCs/>
                <w:sz w:val="20"/>
                <w:szCs w:val="20"/>
              </w:rPr>
            </w:pP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A59392" w14:textId="77777777" w:rsidR="006E32D6" w:rsidRDefault="006E32D6" w:rsidP="002F6935">
            <w:pPr>
              <w:rPr>
                <w:rFonts w:ascii="Arial" w:hAnsi="Arial" w:cs="Arial"/>
                <w:bCs/>
                <w:sz w:val="20"/>
                <w:szCs w:val="20"/>
              </w:rPr>
            </w:pPr>
          </w:p>
          <w:p w14:paraId="2999CE97" w14:textId="6C72E7F4" w:rsidR="002F6935" w:rsidRPr="002F6935" w:rsidRDefault="002F6935" w:rsidP="002F6935">
            <w:pPr>
              <w:rPr>
                <w:rFonts w:ascii="Arial" w:hAnsi="Arial" w:cs="Arial"/>
                <w:bCs/>
                <w:sz w:val="20"/>
                <w:szCs w:val="20"/>
              </w:rPr>
            </w:pPr>
            <w:r w:rsidRPr="002F6935">
              <w:rPr>
                <w:rFonts w:ascii="Arial" w:hAnsi="Arial" w:cs="Arial"/>
                <w:bCs/>
                <w:sz w:val="20"/>
                <w:szCs w:val="20"/>
              </w:rPr>
              <w:t xml:space="preserve">According to the Rules and Constitution of the </w:t>
            </w:r>
            <w:proofErr w:type="spellStart"/>
            <w:r>
              <w:rPr>
                <w:rFonts w:ascii="Arial" w:hAnsi="Arial" w:cs="Arial"/>
                <w:bCs/>
                <w:sz w:val="20"/>
                <w:szCs w:val="20"/>
              </w:rPr>
              <w:t>FoS</w:t>
            </w:r>
            <w:proofErr w:type="spellEnd"/>
            <w:r w:rsidRPr="002F6935">
              <w:rPr>
                <w:rFonts w:ascii="Arial" w:hAnsi="Arial" w:cs="Arial"/>
                <w:bCs/>
                <w:sz w:val="20"/>
                <w:szCs w:val="20"/>
              </w:rPr>
              <w:t>, the Executive Committee can consist of up t</w:t>
            </w:r>
            <w:r w:rsidR="008B42CA">
              <w:rPr>
                <w:rFonts w:ascii="Arial" w:hAnsi="Arial" w:cs="Arial"/>
                <w:bCs/>
                <w:sz w:val="20"/>
                <w:szCs w:val="20"/>
              </w:rPr>
              <w:t>o 18</w:t>
            </w:r>
            <w:r w:rsidRPr="002F6935">
              <w:rPr>
                <w:rFonts w:ascii="Arial" w:hAnsi="Arial" w:cs="Arial"/>
                <w:bCs/>
                <w:sz w:val="20"/>
                <w:szCs w:val="20"/>
              </w:rPr>
              <w:t xml:space="preserve"> individuals, which must include a Chair, Treasurer and Secretary. The following individuals were elected to </w:t>
            </w:r>
            <w:r w:rsidR="00EE69FF">
              <w:rPr>
                <w:rFonts w:ascii="Arial" w:hAnsi="Arial" w:cs="Arial"/>
                <w:bCs/>
                <w:sz w:val="20"/>
                <w:szCs w:val="20"/>
              </w:rPr>
              <w:t>the positions of Treasurer and Secretary</w:t>
            </w:r>
            <w:r w:rsidR="0096171F">
              <w:rPr>
                <w:rFonts w:ascii="Arial" w:hAnsi="Arial" w:cs="Arial"/>
                <w:bCs/>
                <w:sz w:val="20"/>
                <w:szCs w:val="20"/>
              </w:rPr>
              <w:t>, the Chair re-elected</w:t>
            </w:r>
            <w:r w:rsidR="00A22993">
              <w:rPr>
                <w:rFonts w:ascii="Arial" w:hAnsi="Arial" w:cs="Arial"/>
                <w:bCs/>
                <w:sz w:val="20"/>
                <w:szCs w:val="20"/>
              </w:rPr>
              <w:t xml:space="preserve"> and the remaining Executive Committee members re-selected</w:t>
            </w:r>
            <w:r w:rsidR="0096171F">
              <w:rPr>
                <w:rFonts w:ascii="Arial" w:hAnsi="Arial" w:cs="Arial"/>
                <w:bCs/>
                <w:sz w:val="20"/>
                <w:szCs w:val="20"/>
              </w:rPr>
              <w:t xml:space="preserve"> (noted by * in the </w:t>
            </w:r>
            <w:proofErr w:type="gramStart"/>
            <w:r w:rsidR="0096171F">
              <w:rPr>
                <w:rFonts w:ascii="Arial" w:hAnsi="Arial" w:cs="Arial"/>
                <w:bCs/>
                <w:sz w:val="20"/>
                <w:szCs w:val="20"/>
              </w:rPr>
              <w:t>attendees</w:t>
            </w:r>
            <w:proofErr w:type="gramEnd"/>
            <w:r w:rsidR="0096171F">
              <w:rPr>
                <w:rFonts w:ascii="Arial" w:hAnsi="Arial" w:cs="Arial"/>
                <w:bCs/>
                <w:sz w:val="20"/>
                <w:szCs w:val="20"/>
              </w:rPr>
              <w:t xml:space="preserve"> box above)</w:t>
            </w:r>
            <w:r w:rsidR="0054789E">
              <w:rPr>
                <w:rFonts w:ascii="Arial" w:hAnsi="Arial" w:cs="Arial"/>
                <w:bCs/>
                <w:sz w:val="20"/>
                <w:szCs w:val="20"/>
              </w:rPr>
              <w:t>.</w:t>
            </w:r>
          </w:p>
          <w:p w14:paraId="0C97399F" w14:textId="77777777" w:rsidR="002F6935" w:rsidRPr="002F6935" w:rsidRDefault="002F6935" w:rsidP="002F6935">
            <w:pPr>
              <w:rPr>
                <w:rFonts w:ascii="Arial" w:hAnsi="Arial" w:cs="Arial"/>
                <w:b/>
                <w:bCs/>
                <w:sz w:val="20"/>
                <w:szCs w:val="20"/>
              </w:rPr>
            </w:pPr>
          </w:p>
          <w:p w14:paraId="208A362C" w14:textId="77777777" w:rsidR="002F6935" w:rsidRPr="002F6935" w:rsidRDefault="002F6935" w:rsidP="002F6935">
            <w:pPr>
              <w:rPr>
                <w:rFonts w:ascii="Arial" w:hAnsi="Arial" w:cs="Arial"/>
                <w:bCs/>
                <w:sz w:val="20"/>
                <w:szCs w:val="20"/>
              </w:rPr>
            </w:pPr>
            <w:r w:rsidRPr="002F6935">
              <w:rPr>
                <w:rFonts w:ascii="Arial" w:hAnsi="Arial" w:cs="Arial"/>
                <w:b/>
                <w:bCs/>
                <w:sz w:val="20"/>
                <w:szCs w:val="20"/>
              </w:rPr>
              <w:t>Treasurer</w:t>
            </w:r>
            <w:r w:rsidRPr="002F6935">
              <w:rPr>
                <w:rFonts w:ascii="Arial" w:hAnsi="Arial" w:cs="Arial"/>
                <w:bCs/>
                <w:sz w:val="20"/>
                <w:szCs w:val="20"/>
              </w:rPr>
              <w:t>: Phil Mullen</w:t>
            </w:r>
          </w:p>
          <w:p w14:paraId="714CEC4E" w14:textId="493B2B7F" w:rsidR="002F6935" w:rsidRPr="002F6935" w:rsidRDefault="002F6935" w:rsidP="002F6935">
            <w:pPr>
              <w:rPr>
                <w:rFonts w:ascii="Arial" w:hAnsi="Arial" w:cs="Arial"/>
                <w:bCs/>
                <w:sz w:val="20"/>
                <w:szCs w:val="20"/>
              </w:rPr>
            </w:pPr>
            <w:r w:rsidRPr="002F6935">
              <w:rPr>
                <w:rFonts w:ascii="Arial" w:hAnsi="Arial" w:cs="Arial"/>
                <w:bCs/>
                <w:sz w:val="20"/>
                <w:szCs w:val="20"/>
              </w:rPr>
              <w:t xml:space="preserve">Proposer – </w:t>
            </w:r>
            <w:r w:rsidR="009F41AD">
              <w:rPr>
                <w:rFonts w:ascii="Arial" w:hAnsi="Arial" w:cs="Arial"/>
                <w:bCs/>
                <w:sz w:val="20"/>
                <w:szCs w:val="20"/>
              </w:rPr>
              <w:t xml:space="preserve">Amanda Rafferty </w:t>
            </w:r>
          </w:p>
          <w:p w14:paraId="2F1260A0" w14:textId="75AB373F" w:rsidR="002F6935" w:rsidRPr="002F6935" w:rsidRDefault="002F6935" w:rsidP="002F6935">
            <w:pPr>
              <w:rPr>
                <w:rFonts w:ascii="Arial" w:hAnsi="Arial" w:cs="Arial"/>
                <w:bCs/>
                <w:sz w:val="20"/>
                <w:szCs w:val="20"/>
              </w:rPr>
            </w:pPr>
            <w:r w:rsidRPr="002F6935">
              <w:rPr>
                <w:rFonts w:ascii="Arial" w:hAnsi="Arial" w:cs="Arial"/>
                <w:bCs/>
                <w:sz w:val="20"/>
                <w:szCs w:val="20"/>
              </w:rPr>
              <w:t xml:space="preserve">Seconder – </w:t>
            </w:r>
            <w:r w:rsidR="009F41AD">
              <w:rPr>
                <w:rFonts w:ascii="Arial" w:hAnsi="Arial" w:cs="Arial"/>
                <w:bCs/>
                <w:sz w:val="20"/>
                <w:szCs w:val="20"/>
              </w:rPr>
              <w:t>Sam Hasan</w:t>
            </w:r>
          </w:p>
          <w:p w14:paraId="6F11B05D" w14:textId="77777777" w:rsidR="002F6935" w:rsidRPr="002F6935" w:rsidRDefault="002F6935" w:rsidP="002F6935">
            <w:pPr>
              <w:rPr>
                <w:rFonts w:ascii="Arial" w:hAnsi="Arial" w:cs="Arial"/>
                <w:b/>
                <w:bCs/>
                <w:sz w:val="20"/>
                <w:szCs w:val="20"/>
              </w:rPr>
            </w:pPr>
          </w:p>
          <w:p w14:paraId="14A7E29D" w14:textId="6B389A6A" w:rsidR="002F6935" w:rsidRPr="002F6935" w:rsidRDefault="002F6935" w:rsidP="002F6935">
            <w:pPr>
              <w:rPr>
                <w:rFonts w:ascii="Arial" w:hAnsi="Arial" w:cs="Arial"/>
                <w:b/>
                <w:bCs/>
                <w:sz w:val="20"/>
                <w:szCs w:val="20"/>
              </w:rPr>
            </w:pPr>
            <w:r w:rsidRPr="002F6935">
              <w:rPr>
                <w:rFonts w:ascii="Arial" w:hAnsi="Arial" w:cs="Arial"/>
                <w:b/>
                <w:bCs/>
                <w:sz w:val="20"/>
                <w:szCs w:val="20"/>
              </w:rPr>
              <w:t xml:space="preserve">Secretary: </w:t>
            </w:r>
            <w:r w:rsidRPr="002F6935">
              <w:rPr>
                <w:rFonts w:ascii="Arial" w:hAnsi="Arial" w:cs="Arial"/>
                <w:sz w:val="20"/>
                <w:szCs w:val="20"/>
              </w:rPr>
              <w:t>Joanne Hayden</w:t>
            </w:r>
            <w:r w:rsidR="009F41AD">
              <w:rPr>
                <w:rFonts w:ascii="Arial" w:hAnsi="Arial" w:cs="Arial"/>
                <w:sz w:val="20"/>
                <w:szCs w:val="20"/>
              </w:rPr>
              <w:t xml:space="preserve"> (recently appointed)</w:t>
            </w:r>
          </w:p>
          <w:p w14:paraId="07AD5A36" w14:textId="65BDD304" w:rsidR="002F6935" w:rsidRPr="002F6935" w:rsidRDefault="002F6935" w:rsidP="002F6935">
            <w:pPr>
              <w:rPr>
                <w:rFonts w:ascii="Arial" w:hAnsi="Arial" w:cs="Arial"/>
                <w:bCs/>
                <w:sz w:val="20"/>
                <w:szCs w:val="20"/>
              </w:rPr>
            </w:pPr>
            <w:r w:rsidRPr="002F6935">
              <w:rPr>
                <w:rFonts w:ascii="Arial" w:hAnsi="Arial" w:cs="Arial"/>
                <w:bCs/>
                <w:sz w:val="20"/>
                <w:szCs w:val="20"/>
              </w:rPr>
              <w:t xml:space="preserve">Proposer – </w:t>
            </w:r>
            <w:r w:rsidR="009F41AD">
              <w:rPr>
                <w:rFonts w:ascii="Arial" w:hAnsi="Arial" w:cs="Arial"/>
                <w:bCs/>
                <w:sz w:val="20"/>
                <w:szCs w:val="20"/>
              </w:rPr>
              <w:t>Amanda Rafferty</w:t>
            </w:r>
          </w:p>
          <w:p w14:paraId="206A6D6F" w14:textId="2DA7713D" w:rsidR="002F6935" w:rsidRDefault="002F6935" w:rsidP="002F6935">
            <w:pPr>
              <w:rPr>
                <w:rFonts w:ascii="Arial" w:hAnsi="Arial" w:cs="Arial"/>
                <w:bCs/>
                <w:sz w:val="20"/>
                <w:szCs w:val="20"/>
              </w:rPr>
            </w:pPr>
            <w:r w:rsidRPr="002F6935">
              <w:rPr>
                <w:rFonts w:ascii="Arial" w:hAnsi="Arial" w:cs="Arial"/>
                <w:bCs/>
                <w:sz w:val="20"/>
                <w:szCs w:val="20"/>
              </w:rPr>
              <w:t xml:space="preserve">Seconder – </w:t>
            </w:r>
            <w:proofErr w:type="spellStart"/>
            <w:r w:rsidR="009F41AD">
              <w:rPr>
                <w:rFonts w:ascii="Arial" w:hAnsi="Arial" w:cs="Arial"/>
                <w:bCs/>
                <w:sz w:val="20"/>
                <w:szCs w:val="20"/>
              </w:rPr>
              <w:t>Phanishree</w:t>
            </w:r>
            <w:proofErr w:type="spellEnd"/>
            <w:r w:rsidR="009F41AD">
              <w:rPr>
                <w:rFonts w:ascii="Arial" w:hAnsi="Arial" w:cs="Arial"/>
                <w:bCs/>
                <w:sz w:val="20"/>
                <w:szCs w:val="20"/>
              </w:rPr>
              <w:t xml:space="preserve"> </w:t>
            </w:r>
            <w:proofErr w:type="spellStart"/>
            <w:r w:rsidR="009F41AD">
              <w:rPr>
                <w:rFonts w:ascii="Arial" w:hAnsi="Arial" w:cs="Arial"/>
                <w:bCs/>
                <w:sz w:val="20"/>
                <w:szCs w:val="20"/>
              </w:rPr>
              <w:t>Marthy</w:t>
            </w:r>
            <w:proofErr w:type="spellEnd"/>
          </w:p>
          <w:p w14:paraId="0BB00B01" w14:textId="7BA2D0AB" w:rsidR="0096171F" w:rsidRDefault="0096171F" w:rsidP="002F6935">
            <w:pPr>
              <w:rPr>
                <w:rFonts w:ascii="Arial" w:hAnsi="Arial" w:cs="Arial"/>
                <w:bCs/>
                <w:sz w:val="20"/>
                <w:szCs w:val="20"/>
              </w:rPr>
            </w:pPr>
          </w:p>
          <w:p w14:paraId="302C2FE0" w14:textId="30B1E3E2" w:rsidR="0096171F" w:rsidRDefault="0096171F" w:rsidP="002F6935">
            <w:pPr>
              <w:rPr>
                <w:rFonts w:ascii="Arial" w:hAnsi="Arial" w:cs="Arial"/>
                <w:bCs/>
                <w:sz w:val="20"/>
                <w:szCs w:val="20"/>
              </w:rPr>
            </w:pPr>
            <w:r>
              <w:rPr>
                <w:rFonts w:ascii="Arial" w:hAnsi="Arial" w:cs="Arial"/>
                <w:b/>
                <w:sz w:val="20"/>
                <w:szCs w:val="20"/>
              </w:rPr>
              <w:t xml:space="preserve">Chair: </w:t>
            </w:r>
            <w:r>
              <w:rPr>
                <w:rFonts w:ascii="Arial" w:hAnsi="Arial" w:cs="Arial"/>
                <w:bCs/>
                <w:sz w:val="20"/>
                <w:szCs w:val="20"/>
              </w:rPr>
              <w:t>Amanda Rafferty</w:t>
            </w:r>
          </w:p>
          <w:p w14:paraId="33801CF5" w14:textId="79915B2E" w:rsidR="0096171F" w:rsidRDefault="0096171F" w:rsidP="002F6935">
            <w:pPr>
              <w:rPr>
                <w:rFonts w:ascii="Arial" w:hAnsi="Arial" w:cs="Arial"/>
                <w:bCs/>
                <w:sz w:val="20"/>
                <w:szCs w:val="20"/>
              </w:rPr>
            </w:pPr>
            <w:r>
              <w:rPr>
                <w:rFonts w:ascii="Arial" w:hAnsi="Arial" w:cs="Arial"/>
                <w:bCs/>
                <w:sz w:val="20"/>
                <w:szCs w:val="20"/>
              </w:rPr>
              <w:t xml:space="preserve">Proposer – Jean </w:t>
            </w:r>
            <w:proofErr w:type="spellStart"/>
            <w:r>
              <w:rPr>
                <w:rFonts w:ascii="Arial" w:hAnsi="Arial" w:cs="Arial"/>
                <w:bCs/>
                <w:sz w:val="20"/>
                <w:szCs w:val="20"/>
              </w:rPr>
              <w:t>Ryber</w:t>
            </w:r>
            <w:proofErr w:type="spellEnd"/>
          </w:p>
          <w:p w14:paraId="5863DEB5" w14:textId="30636BAE" w:rsidR="0096171F" w:rsidRDefault="0096171F" w:rsidP="002F6935">
            <w:pPr>
              <w:rPr>
                <w:rFonts w:ascii="Arial" w:hAnsi="Arial" w:cs="Arial"/>
                <w:bCs/>
                <w:sz w:val="20"/>
                <w:szCs w:val="20"/>
              </w:rPr>
            </w:pPr>
            <w:r>
              <w:rPr>
                <w:rFonts w:ascii="Arial" w:hAnsi="Arial" w:cs="Arial"/>
                <w:bCs/>
                <w:sz w:val="20"/>
                <w:szCs w:val="20"/>
              </w:rPr>
              <w:t xml:space="preserve">Seconder – </w:t>
            </w:r>
            <w:proofErr w:type="spellStart"/>
            <w:r>
              <w:rPr>
                <w:rFonts w:ascii="Arial" w:hAnsi="Arial" w:cs="Arial"/>
                <w:bCs/>
                <w:sz w:val="20"/>
                <w:szCs w:val="20"/>
              </w:rPr>
              <w:t>Phanishree</w:t>
            </w:r>
            <w:proofErr w:type="spellEnd"/>
            <w:r>
              <w:rPr>
                <w:rFonts w:ascii="Arial" w:hAnsi="Arial" w:cs="Arial"/>
                <w:bCs/>
                <w:sz w:val="20"/>
                <w:szCs w:val="20"/>
              </w:rPr>
              <w:t xml:space="preserve"> </w:t>
            </w:r>
            <w:proofErr w:type="spellStart"/>
            <w:r>
              <w:rPr>
                <w:rFonts w:ascii="Arial" w:hAnsi="Arial" w:cs="Arial"/>
                <w:bCs/>
                <w:sz w:val="20"/>
                <w:szCs w:val="20"/>
              </w:rPr>
              <w:t>Marthy</w:t>
            </w:r>
            <w:proofErr w:type="spellEnd"/>
          </w:p>
          <w:p w14:paraId="7126B711" w14:textId="754A049A" w:rsidR="0096171F" w:rsidRDefault="0096171F" w:rsidP="002F6935">
            <w:pPr>
              <w:rPr>
                <w:rFonts w:ascii="Arial" w:hAnsi="Arial" w:cs="Arial"/>
                <w:bCs/>
                <w:sz w:val="20"/>
                <w:szCs w:val="20"/>
              </w:rPr>
            </w:pPr>
          </w:p>
          <w:p w14:paraId="34135DCD" w14:textId="730C5D3F" w:rsidR="00555ED0" w:rsidRPr="002F6935" w:rsidRDefault="0096171F" w:rsidP="008B42CA">
            <w:pPr>
              <w:rPr>
                <w:rFonts w:ascii="Arial" w:hAnsi="Arial" w:cs="Arial"/>
                <w:sz w:val="20"/>
                <w:szCs w:val="20"/>
              </w:rPr>
            </w:pPr>
            <w:r>
              <w:rPr>
                <w:rFonts w:ascii="Arial" w:hAnsi="Arial" w:cs="Arial"/>
                <w:bCs/>
                <w:sz w:val="20"/>
                <w:szCs w:val="20"/>
              </w:rPr>
              <w:t>Amrita</w:t>
            </w:r>
            <w:r w:rsidR="008B42CA">
              <w:rPr>
                <w:rFonts w:ascii="Arial" w:hAnsi="Arial" w:cs="Arial"/>
                <w:bCs/>
                <w:sz w:val="20"/>
                <w:szCs w:val="20"/>
              </w:rPr>
              <w:t xml:space="preserve"> </w:t>
            </w:r>
            <w:proofErr w:type="spellStart"/>
            <w:r w:rsidR="008B42CA" w:rsidRPr="008B42CA">
              <w:rPr>
                <w:rFonts w:ascii="Arial" w:hAnsi="Arial" w:cs="Arial"/>
                <w:bCs/>
                <w:sz w:val="20"/>
                <w:szCs w:val="20"/>
              </w:rPr>
              <w:t>Akahluwalia</w:t>
            </w:r>
            <w:proofErr w:type="spellEnd"/>
            <w:r w:rsidR="008B42CA">
              <w:rPr>
                <w:rFonts w:ascii="Arial" w:hAnsi="Arial" w:cs="Arial"/>
                <w:bCs/>
                <w:sz w:val="20"/>
                <w:szCs w:val="20"/>
              </w:rPr>
              <w:t xml:space="preserve"> </w:t>
            </w:r>
            <w:r>
              <w:rPr>
                <w:rFonts w:ascii="Arial" w:hAnsi="Arial" w:cs="Arial"/>
                <w:bCs/>
                <w:sz w:val="20"/>
                <w:szCs w:val="20"/>
              </w:rPr>
              <w:t xml:space="preserve">and Marianne </w:t>
            </w:r>
            <w:r w:rsidR="008B42CA">
              <w:rPr>
                <w:rFonts w:ascii="Arial" w:hAnsi="Arial" w:cs="Arial"/>
                <w:bCs/>
                <w:sz w:val="20"/>
                <w:szCs w:val="20"/>
              </w:rPr>
              <w:t xml:space="preserve">Nicholls </w:t>
            </w:r>
            <w:r>
              <w:rPr>
                <w:rFonts w:ascii="Arial" w:hAnsi="Arial" w:cs="Arial"/>
                <w:bCs/>
                <w:sz w:val="20"/>
                <w:szCs w:val="20"/>
              </w:rPr>
              <w:t>have stepped down</w:t>
            </w:r>
            <w:r w:rsidR="002F61F3">
              <w:rPr>
                <w:rFonts w:ascii="Arial" w:hAnsi="Arial" w:cs="Arial"/>
                <w:bCs/>
                <w:sz w:val="20"/>
                <w:szCs w:val="20"/>
              </w:rPr>
              <w:t xml:space="preserve"> from the Executive Committee.  </w:t>
            </w:r>
            <w:proofErr w:type="spellStart"/>
            <w:r w:rsidR="002F61F3">
              <w:rPr>
                <w:rFonts w:ascii="Arial" w:hAnsi="Arial" w:cs="Arial"/>
                <w:bCs/>
                <w:sz w:val="20"/>
                <w:szCs w:val="20"/>
              </w:rPr>
              <w:t>Tapan</w:t>
            </w:r>
            <w:proofErr w:type="spellEnd"/>
            <w:r w:rsidR="002F61F3">
              <w:rPr>
                <w:rFonts w:ascii="Arial" w:hAnsi="Arial" w:cs="Arial"/>
                <w:bCs/>
                <w:sz w:val="20"/>
                <w:szCs w:val="20"/>
              </w:rPr>
              <w:t xml:space="preserve"> Shill and</w:t>
            </w:r>
            <w:r w:rsidR="008B42CA">
              <w:rPr>
                <w:rFonts w:ascii="Arial" w:hAnsi="Arial" w:cs="Arial"/>
                <w:bCs/>
                <w:sz w:val="20"/>
                <w:szCs w:val="20"/>
              </w:rPr>
              <w:t xml:space="preserve"> Irena </w:t>
            </w:r>
            <w:proofErr w:type="spellStart"/>
            <w:r w:rsidR="008B42CA">
              <w:rPr>
                <w:rFonts w:ascii="Arial" w:hAnsi="Arial" w:cs="Arial"/>
                <w:bCs/>
                <w:sz w:val="20"/>
                <w:szCs w:val="20"/>
              </w:rPr>
              <w:t>Voitevic</w:t>
            </w:r>
            <w:proofErr w:type="spellEnd"/>
            <w:r w:rsidR="002F61F3">
              <w:rPr>
                <w:rFonts w:ascii="Arial" w:hAnsi="Arial" w:cs="Arial"/>
                <w:bCs/>
                <w:sz w:val="20"/>
                <w:szCs w:val="20"/>
              </w:rPr>
              <w:t xml:space="preserve"> volunteered to sit on the Executive Committee</w:t>
            </w:r>
            <w:r>
              <w:rPr>
                <w:rFonts w:ascii="Arial" w:hAnsi="Arial" w:cs="Arial"/>
                <w:bCs/>
                <w:sz w:val="20"/>
                <w:szCs w:val="20"/>
              </w:rPr>
              <w:t>.</w:t>
            </w:r>
          </w:p>
        </w:tc>
      </w:tr>
      <w:tr w:rsidR="00606CAF" w:rsidRPr="002F6935" w14:paraId="2988ACEF"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7C2288" w14:textId="2DFCB72B" w:rsidR="00606CAF" w:rsidRPr="002F6935" w:rsidRDefault="00606CAF" w:rsidP="00880827">
            <w:pPr>
              <w:rPr>
                <w:rFonts w:ascii="Arial" w:hAnsi="Arial" w:cs="Arial"/>
                <w:b/>
                <w:bCs/>
                <w:sz w:val="20"/>
                <w:szCs w:val="20"/>
              </w:rPr>
            </w:pPr>
            <w:r w:rsidRPr="002F6935">
              <w:rPr>
                <w:rFonts w:ascii="Arial" w:hAnsi="Arial" w:cs="Arial"/>
                <w:b/>
                <w:bCs/>
                <w:sz w:val="20"/>
                <w:szCs w:val="20"/>
              </w:rPr>
              <w:t>3</w:t>
            </w: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459D1C" w14:textId="5280EAF6" w:rsidR="00606CAF" w:rsidRPr="002F6935" w:rsidRDefault="002F6935" w:rsidP="00880827">
            <w:pPr>
              <w:rPr>
                <w:rFonts w:ascii="Arial" w:hAnsi="Arial" w:cs="Arial"/>
                <w:b/>
                <w:bCs/>
                <w:sz w:val="20"/>
                <w:szCs w:val="20"/>
              </w:rPr>
            </w:pPr>
            <w:r>
              <w:rPr>
                <w:rFonts w:ascii="Arial" w:hAnsi="Arial" w:cs="Arial"/>
                <w:b/>
                <w:bCs/>
                <w:sz w:val="20"/>
                <w:szCs w:val="20"/>
              </w:rPr>
              <w:t>Rules and Constitution</w:t>
            </w:r>
          </w:p>
        </w:tc>
      </w:tr>
      <w:tr w:rsidR="00606CAF" w:rsidRPr="002F6935" w14:paraId="10F476F3"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C352DB" w14:textId="77777777" w:rsidR="00606CAF" w:rsidRPr="002F6935" w:rsidRDefault="00606CAF" w:rsidP="00880827">
            <w:pPr>
              <w:rPr>
                <w:rFonts w:ascii="Arial" w:hAnsi="Arial" w:cs="Arial"/>
                <w:b/>
                <w:bCs/>
                <w:sz w:val="20"/>
                <w:szCs w:val="20"/>
              </w:rPr>
            </w:pP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7F17E2" w14:textId="77777777" w:rsidR="006E32D6" w:rsidRDefault="006E32D6" w:rsidP="00555ED0">
            <w:pPr>
              <w:rPr>
                <w:rFonts w:ascii="Arial" w:hAnsi="Arial" w:cs="Arial"/>
                <w:bCs/>
                <w:sz w:val="20"/>
                <w:szCs w:val="20"/>
              </w:rPr>
            </w:pPr>
          </w:p>
          <w:p w14:paraId="654E764C" w14:textId="2C16BDE0" w:rsidR="00555ED0" w:rsidRPr="002F6935" w:rsidRDefault="002F6935" w:rsidP="00555ED0">
            <w:pPr>
              <w:rPr>
                <w:rFonts w:ascii="Arial" w:hAnsi="Arial" w:cs="Arial"/>
                <w:color w:val="FF0000"/>
                <w:sz w:val="20"/>
                <w:szCs w:val="20"/>
                <w:lang w:eastAsia="en-GB"/>
              </w:rPr>
            </w:pPr>
            <w:r>
              <w:rPr>
                <w:rFonts w:ascii="Arial" w:hAnsi="Arial" w:cs="Arial"/>
                <w:bCs/>
                <w:sz w:val="20"/>
                <w:szCs w:val="20"/>
              </w:rPr>
              <w:t xml:space="preserve">The Rules and Constitution, approved </w:t>
            </w:r>
            <w:r w:rsidR="009F41AD">
              <w:rPr>
                <w:rFonts w:ascii="Arial" w:hAnsi="Arial" w:cs="Arial"/>
                <w:bCs/>
                <w:sz w:val="20"/>
                <w:szCs w:val="20"/>
              </w:rPr>
              <w:t>in 1998</w:t>
            </w:r>
            <w:r>
              <w:rPr>
                <w:rFonts w:ascii="Arial" w:hAnsi="Arial" w:cs="Arial"/>
                <w:bCs/>
                <w:sz w:val="20"/>
                <w:szCs w:val="20"/>
              </w:rPr>
              <w:t>, remain unchanged.</w:t>
            </w:r>
          </w:p>
        </w:tc>
      </w:tr>
      <w:tr w:rsidR="00606CAF" w:rsidRPr="002F6935" w14:paraId="467C9232"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FDAD3F" w14:textId="0FA65306" w:rsidR="00606CAF" w:rsidRPr="002F6935" w:rsidRDefault="00606CAF" w:rsidP="00880827">
            <w:pPr>
              <w:rPr>
                <w:rFonts w:ascii="Arial" w:hAnsi="Arial" w:cs="Arial"/>
                <w:b/>
                <w:bCs/>
                <w:sz w:val="20"/>
                <w:szCs w:val="20"/>
              </w:rPr>
            </w:pPr>
            <w:r w:rsidRPr="002F6935">
              <w:rPr>
                <w:rFonts w:ascii="Arial" w:hAnsi="Arial" w:cs="Arial"/>
                <w:b/>
                <w:bCs/>
                <w:sz w:val="20"/>
                <w:szCs w:val="20"/>
              </w:rPr>
              <w:t>4</w:t>
            </w: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6B4F0F" w14:textId="56818A54" w:rsidR="00606CAF" w:rsidRDefault="002F6935" w:rsidP="00880827">
            <w:pPr>
              <w:rPr>
                <w:rFonts w:ascii="Arial" w:hAnsi="Arial" w:cs="Arial"/>
                <w:b/>
                <w:bCs/>
                <w:sz w:val="20"/>
                <w:szCs w:val="20"/>
              </w:rPr>
            </w:pPr>
            <w:r>
              <w:rPr>
                <w:rFonts w:ascii="Arial" w:hAnsi="Arial" w:cs="Arial"/>
                <w:b/>
                <w:bCs/>
                <w:sz w:val="20"/>
                <w:szCs w:val="20"/>
              </w:rPr>
              <w:t>Chair’s Report for 2019-20</w:t>
            </w:r>
          </w:p>
          <w:p w14:paraId="3F3BF6F9" w14:textId="77777777" w:rsidR="009F41AD" w:rsidRDefault="009F41AD" w:rsidP="009F41AD">
            <w:pPr>
              <w:rPr>
                <w:rFonts w:ascii="Arial" w:hAnsi="Arial" w:cs="Arial"/>
                <w:sz w:val="20"/>
                <w:szCs w:val="20"/>
              </w:rPr>
            </w:pPr>
            <w:r w:rsidRPr="00C17E32">
              <w:rPr>
                <w:rFonts w:ascii="Arial" w:hAnsi="Arial" w:cs="Arial"/>
                <w:sz w:val="20"/>
                <w:szCs w:val="20"/>
              </w:rPr>
              <w:t xml:space="preserve">Amanda Rafferty – Chair, Friends of WBGS </w:t>
            </w:r>
          </w:p>
          <w:p w14:paraId="7A7E76C2" w14:textId="77777777" w:rsidR="009F41AD" w:rsidRDefault="009F41AD" w:rsidP="009F41AD">
            <w:pPr>
              <w:rPr>
                <w:rFonts w:ascii="Arial" w:hAnsi="Arial" w:cs="Arial"/>
                <w:sz w:val="20"/>
                <w:szCs w:val="20"/>
              </w:rPr>
            </w:pPr>
            <w:r w:rsidRPr="00C17E32">
              <w:rPr>
                <w:rFonts w:ascii="Arial" w:hAnsi="Arial" w:cs="Arial"/>
                <w:sz w:val="20"/>
                <w:szCs w:val="20"/>
              </w:rPr>
              <w:t xml:space="preserve">April 2021 (delayed from November 2020) </w:t>
            </w:r>
          </w:p>
          <w:p w14:paraId="1FEC472B" w14:textId="4E24E221" w:rsidR="00231A41" w:rsidRPr="009F41AD" w:rsidRDefault="003D3A81" w:rsidP="009F41AD">
            <w:pPr>
              <w:rPr>
                <w:rFonts w:ascii="Arial" w:hAnsi="Arial" w:cs="Arial"/>
                <w:sz w:val="20"/>
                <w:szCs w:val="20"/>
              </w:rPr>
            </w:pPr>
            <w:hyperlink r:id="rId9" w:history="1">
              <w:r w:rsidR="009F41AD" w:rsidRPr="0029645C">
                <w:rPr>
                  <w:rStyle w:val="Hyperlink"/>
                  <w:rFonts w:ascii="Arial" w:hAnsi="Arial" w:cs="Arial"/>
                  <w:sz w:val="20"/>
                  <w:szCs w:val="20"/>
                </w:rPr>
                <w:t>info@friends@wbgs.org</w:t>
              </w:r>
            </w:hyperlink>
          </w:p>
        </w:tc>
      </w:tr>
      <w:tr w:rsidR="00606CAF" w:rsidRPr="002F6935" w14:paraId="2E4C024B"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016E24" w14:textId="77777777" w:rsidR="00606CAF" w:rsidRPr="002F6935" w:rsidRDefault="00606CAF" w:rsidP="00880827">
            <w:pPr>
              <w:rPr>
                <w:rFonts w:ascii="Arial" w:hAnsi="Arial" w:cs="Arial"/>
                <w:b/>
                <w:bCs/>
                <w:sz w:val="20"/>
                <w:szCs w:val="20"/>
              </w:rPr>
            </w:pP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1EB51B" w14:textId="77777777" w:rsidR="006E32D6" w:rsidRDefault="006E32D6" w:rsidP="00556E47">
            <w:pPr>
              <w:rPr>
                <w:rFonts w:ascii="Arial" w:hAnsi="Arial" w:cs="Arial"/>
                <w:sz w:val="20"/>
                <w:szCs w:val="20"/>
              </w:rPr>
            </w:pPr>
          </w:p>
          <w:p w14:paraId="65ADC28C" w14:textId="33C9E338" w:rsidR="00C17E32" w:rsidRDefault="00C17E32" w:rsidP="00556E47">
            <w:pPr>
              <w:rPr>
                <w:rFonts w:ascii="Arial" w:hAnsi="Arial" w:cs="Arial"/>
                <w:sz w:val="20"/>
                <w:szCs w:val="20"/>
              </w:rPr>
            </w:pPr>
            <w:r w:rsidRPr="00C17E32">
              <w:rPr>
                <w:rFonts w:ascii="Arial" w:hAnsi="Arial" w:cs="Arial"/>
                <w:sz w:val="20"/>
                <w:szCs w:val="20"/>
              </w:rPr>
              <w:t>In contrast to the previous year, sadly The Friends of School have had a very quiet year due to the pandemic and national lockdown and so have been unable to undertake much fundraising activity.</w:t>
            </w:r>
          </w:p>
          <w:p w14:paraId="5D3F7942" w14:textId="77777777" w:rsidR="00C17E32" w:rsidRDefault="00C17E32" w:rsidP="00556E47">
            <w:pPr>
              <w:rPr>
                <w:rFonts w:ascii="Arial" w:hAnsi="Arial" w:cs="Arial"/>
                <w:sz w:val="20"/>
                <w:szCs w:val="20"/>
              </w:rPr>
            </w:pPr>
          </w:p>
          <w:p w14:paraId="4DA5448C" w14:textId="77777777" w:rsidR="00C17E32" w:rsidRDefault="00C17E32" w:rsidP="00556E47">
            <w:pPr>
              <w:rPr>
                <w:rFonts w:ascii="Arial" w:hAnsi="Arial" w:cs="Arial"/>
                <w:sz w:val="20"/>
                <w:szCs w:val="20"/>
              </w:rPr>
            </w:pPr>
            <w:r w:rsidRPr="00C17E32">
              <w:rPr>
                <w:rFonts w:ascii="Arial" w:hAnsi="Arial" w:cs="Arial"/>
                <w:sz w:val="20"/>
                <w:szCs w:val="20"/>
              </w:rPr>
              <w:t xml:space="preserve">We started off well. The first half-term of the 2019 school year we held a Parent Social evening to welcome new Year 7 parents. This was held in the STEM centre for the first time and was a very well-attended and enjoyable evening, giving new parents the opportunity to meet others in their forms and start to forge new friendships for their sons’ school life ahead. </w:t>
            </w:r>
          </w:p>
          <w:p w14:paraId="3113F5E2" w14:textId="77777777" w:rsidR="00C17E32" w:rsidRDefault="00C17E32" w:rsidP="00556E47">
            <w:pPr>
              <w:rPr>
                <w:rFonts w:ascii="Arial" w:hAnsi="Arial" w:cs="Arial"/>
                <w:sz w:val="20"/>
                <w:szCs w:val="20"/>
              </w:rPr>
            </w:pPr>
          </w:p>
          <w:p w14:paraId="17E4348F" w14:textId="77777777" w:rsidR="001A5633" w:rsidRDefault="00C17E32" w:rsidP="00556E47">
            <w:pPr>
              <w:rPr>
                <w:rFonts w:ascii="Arial" w:hAnsi="Arial" w:cs="Arial"/>
                <w:sz w:val="20"/>
                <w:szCs w:val="20"/>
              </w:rPr>
            </w:pPr>
            <w:r w:rsidRPr="00C17E32">
              <w:rPr>
                <w:rFonts w:ascii="Arial" w:hAnsi="Arial" w:cs="Arial"/>
                <w:sz w:val="20"/>
                <w:szCs w:val="20"/>
              </w:rPr>
              <w:t xml:space="preserve">As well as another of the popular Baking Masterclasses, kindly run by Mrs Zachariah in the school Food Tech department where participants made a Meringue Roulade, we held another new event. The Christmas Pudding </w:t>
            </w:r>
            <w:proofErr w:type="spellStart"/>
            <w:r w:rsidRPr="00C17E32">
              <w:rPr>
                <w:rFonts w:ascii="Arial" w:hAnsi="Arial" w:cs="Arial"/>
                <w:sz w:val="20"/>
                <w:szCs w:val="20"/>
              </w:rPr>
              <w:t>StirUp</w:t>
            </w:r>
            <w:proofErr w:type="spellEnd"/>
            <w:r w:rsidRPr="00C17E32">
              <w:rPr>
                <w:rFonts w:ascii="Arial" w:hAnsi="Arial" w:cs="Arial"/>
                <w:sz w:val="20"/>
                <w:szCs w:val="20"/>
              </w:rPr>
              <w:t xml:space="preserve"> was held on the Thursday after Stir-Up Sunday, the day when families traditionally come together to make and stir-up their Christmas Pudding ready for steaming. </w:t>
            </w:r>
          </w:p>
          <w:p w14:paraId="12867AEA" w14:textId="77777777" w:rsidR="001A5633" w:rsidRDefault="001A5633" w:rsidP="00556E47">
            <w:pPr>
              <w:rPr>
                <w:rFonts w:ascii="Arial" w:hAnsi="Arial" w:cs="Arial"/>
                <w:sz w:val="20"/>
                <w:szCs w:val="20"/>
              </w:rPr>
            </w:pPr>
          </w:p>
          <w:p w14:paraId="6FB19CC1" w14:textId="77777777" w:rsidR="001A5633" w:rsidRDefault="00C17E32" w:rsidP="00556E47">
            <w:pPr>
              <w:rPr>
                <w:rFonts w:ascii="Arial" w:hAnsi="Arial" w:cs="Arial"/>
                <w:sz w:val="20"/>
                <w:szCs w:val="20"/>
              </w:rPr>
            </w:pPr>
            <w:r w:rsidRPr="00C17E32">
              <w:rPr>
                <w:rFonts w:ascii="Arial" w:hAnsi="Arial" w:cs="Arial"/>
                <w:sz w:val="20"/>
                <w:szCs w:val="20"/>
              </w:rPr>
              <w:t xml:space="preserve">This was organised in line with our dual objective of bringing the school community together in addition to our fundraising activities, A number of families took up the opportunity to come along to the STEM centre where they were provided with a recipe and all the ingredients to make either a traditional or vegan / alcohol-free pudding. Having spent an enjoyable hour mixing the puddings these were then taken home to be steamed ready for Christmas. It was a really enjoyable evening in a relaxed, festive atmosphere and we were really pleased to see so many dads and children joining in. </w:t>
            </w:r>
          </w:p>
          <w:p w14:paraId="67CD5AD3" w14:textId="77777777" w:rsidR="001A5633" w:rsidRDefault="001A5633" w:rsidP="00556E47">
            <w:pPr>
              <w:rPr>
                <w:rFonts w:ascii="Arial" w:hAnsi="Arial" w:cs="Arial"/>
                <w:sz w:val="20"/>
                <w:szCs w:val="20"/>
              </w:rPr>
            </w:pPr>
          </w:p>
          <w:p w14:paraId="59656BAC" w14:textId="77777777" w:rsidR="001A5633" w:rsidRDefault="00C17E32" w:rsidP="00556E47">
            <w:pPr>
              <w:rPr>
                <w:rFonts w:ascii="Arial" w:hAnsi="Arial" w:cs="Arial"/>
                <w:sz w:val="20"/>
                <w:szCs w:val="20"/>
              </w:rPr>
            </w:pPr>
            <w:r w:rsidRPr="00C17E32">
              <w:rPr>
                <w:rFonts w:ascii="Arial" w:hAnsi="Arial" w:cs="Arial"/>
                <w:sz w:val="20"/>
                <w:szCs w:val="20"/>
              </w:rPr>
              <w:t xml:space="preserve">We also held our second Comedy Night in November, jointly with WGGS. Both ticket sales and spend on the bar were disappointing compared with the first event in 2018, resulting in 50% less profit. I would certainly like to hold another joint event in 2021-2022, but both schools’ Committees need to discuss what type of event might be most suitable. </w:t>
            </w:r>
          </w:p>
          <w:p w14:paraId="1B2DB18F" w14:textId="77777777" w:rsidR="001A5633" w:rsidRDefault="001A5633" w:rsidP="00556E47">
            <w:pPr>
              <w:rPr>
                <w:rFonts w:ascii="Arial" w:hAnsi="Arial" w:cs="Arial"/>
                <w:sz w:val="20"/>
                <w:szCs w:val="20"/>
              </w:rPr>
            </w:pPr>
          </w:p>
          <w:p w14:paraId="28DC3E6F" w14:textId="77777777" w:rsidR="001A5633" w:rsidRDefault="00C17E32" w:rsidP="00556E47">
            <w:pPr>
              <w:rPr>
                <w:rFonts w:ascii="Arial" w:hAnsi="Arial" w:cs="Arial"/>
                <w:sz w:val="20"/>
                <w:szCs w:val="20"/>
              </w:rPr>
            </w:pPr>
            <w:r w:rsidRPr="00C17E32">
              <w:rPr>
                <w:rFonts w:ascii="Arial" w:hAnsi="Arial" w:cs="Arial"/>
                <w:sz w:val="20"/>
                <w:szCs w:val="20"/>
              </w:rPr>
              <w:lastRenderedPageBreak/>
              <w:t xml:space="preserve">After providing a bar and other refreshments at the Autumn Music Concerts and the School Play before Christmas, January saw the second re-gifting appeal when parents were asked to donate unwanted Christmas presents to be used as raffle prizes at various events throughout the year. We didn’t get as large a response as we had done the previous year, however we did receive some very nice donations. One of the Executive Committee spent some time transforming all the donations into a variety of hampers to be used as raffle prizes at events throughout the year. Due to a lack of events in 2020 these are still safely stored for use once school concerts and other events can run once again. </w:t>
            </w:r>
          </w:p>
          <w:p w14:paraId="45A1B9E7" w14:textId="77777777" w:rsidR="001A5633" w:rsidRDefault="001A5633" w:rsidP="00556E47">
            <w:pPr>
              <w:rPr>
                <w:rFonts w:ascii="Arial" w:hAnsi="Arial" w:cs="Arial"/>
                <w:sz w:val="20"/>
                <w:szCs w:val="20"/>
              </w:rPr>
            </w:pPr>
          </w:p>
          <w:p w14:paraId="2244E1C2" w14:textId="77777777" w:rsidR="001A5633" w:rsidRDefault="00C17E32" w:rsidP="00556E47">
            <w:pPr>
              <w:rPr>
                <w:rFonts w:ascii="Arial" w:hAnsi="Arial" w:cs="Arial"/>
                <w:sz w:val="20"/>
                <w:szCs w:val="20"/>
              </w:rPr>
            </w:pPr>
            <w:r w:rsidRPr="00C17E32">
              <w:rPr>
                <w:rFonts w:ascii="Arial" w:hAnsi="Arial" w:cs="Arial"/>
                <w:sz w:val="20"/>
                <w:szCs w:val="20"/>
              </w:rPr>
              <w:t xml:space="preserve">Unbeknown to us, the annual Quiz Night at the beginning of March was to be our last event of 2020. This was once again held on the top floor of the STEM Centre with food provided by Punjabi Gourmet and Mr Cooksey doing an excellent job as Quizmaster. A fun evening was had which resulted in a profit of £1800. We plan to run the Quiz Night slightly earlier than usual in 2021, in November (instead of March) to kick-start the fundraising with a popular and successful event after a difficult year. </w:t>
            </w:r>
          </w:p>
          <w:p w14:paraId="5214CB0A" w14:textId="77777777" w:rsidR="001A5633" w:rsidRDefault="001A5633" w:rsidP="00556E47">
            <w:pPr>
              <w:rPr>
                <w:rFonts w:ascii="Arial" w:hAnsi="Arial" w:cs="Arial"/>
                <w:sz w:val="20"/>
                <w:szCs w:val="20"/>
              </w:rPr>
            </w:pPr>
          </w:p>
          <w:p w14:paraId="5216C79E" w14:textId="77777777" w:rsidR="001A5633" w:rsidRDefault="00C17E32" w:rsidP="00556E47">
            <w:pPr>
              <w:rPr>
                <w:rFonts w:ascii="Arial" w:hAnsi="Arial" w:cs="Arial"/>
                <w:sz w:val="20"/>
                <w:szCs w:val="20"/>
              </w:rPr>
            </w:pPr>
            <w:r w:rsidRPr="00C17E32">
              <w:rPr>
                <w:rFonts w:ascii="Arial" w:hAnsi="Arial" w:cs="Arial"/>
                <w:sz w:val="20"/>
                <w:szCs w:val="20"/>
              </w:rPr>
              <w:t xml:space="preserve">The uniform shop has continued to be a reliable source of income as well as a valuable service to parents. We now have a regular team of volunteers who open the shop each Wednesday after school and the first Saturday of each half-term. However, a couple more volunteers to help out on a rota basis would be really welcomed. We moved into our new shop in the Cloisters (opposite the entrance to the James Theatre) at the beginning of January and the volunteers worked really hard sorting all donations and making the shop presentable and workable. It has been harder for parents to donate uniform this past year and this, coupled with a need for boys to come to school in their </w:t>
            </w:r>
            <w:proofErr w:type="gramStart"/>
            <w:r w:rsidRPr="00C17E32">
              <w:rPr>
                <w:rFonts w:ascii="Arial" w:hAnsi="Arial" w:cs="Arial"/>
                <w:sz w:val="20"/>
                <w:szCs w:val="20"/>
              </w:rPr>
              <w:t>games</w:t>
            </w:r>
            <w:proofErr w:type="gramEnd"/>
            <w:r w:rsidRPr="00C17E32">
              <w:rPr>
                <w:rFonts w:ascii="Arial" w:hAnsi="Arial" w:cs="Arial"/>
                <w:sz w:val="20"/>
                <w:szCs w:val="20"/>
              </w:rPr>
              <w:t xml:space="preserve"> kits, means we are running low on some items such as tracksuits and games kits, especially in smaller sizes. A call-out for donations will be made to Year 11 parents before the end of this half-term and hopefully as restrictions ease parents will be able to take donations into reception more flexibly. </w:t>
            </w:r>
          </w:p>
          <w:p w14:paraId="24FB0B41" w14:textId="77777777" w:rsidR="001A5633" w:rsidRDefault="001A5633" w:rsidP="00556E47">
            <w:pPr>
              <w:rPr>
                <w:rFonts w:ascii="Arial" w:hAnsi="Arial" w:cs="Arial"/>
                <w:sz w:val="20"/>
                <w:szCs w:val="20"/>
              </w:rPr>
            </w:pPr>
          </w:p>
          <w:p w14:paraId="5F628F8E" w14:textId="0CDB943A" w:rsidR="001A5633" w:rsidRDefault="00C17E32" w:rsidP="00556E47">
            <w:pPr>
              <w:rPr>
                <w:rFonts w:ascii="Arial" w:hAnsi="Arial" w:cs="Arial"/>
                <w:sz w:val="20"/>
                <w:szCs w:val="20"/>
              </w:rPr>
            </w:pPr>
            <w:r w:rsidRPr="00C17E32">
              <w:rPr>
                <w:rFonts w:ascii="Arial" w:hAnsi="Arial" w:cs="Arial"/>
                <w:sz w:val="20"/>
                <w:szCs w:val="20"/>
              </w:rPr>
              <w:t xml:space="preserve">Another source of fundraising is the Family Draw, which is our lottery-style draw taking place each term. This had been somewhat overlooked for several years and was very under-subscribed as a result. So, at the beginning of the last 2018 academic year, one of the Exec. Committee members, Jean </w:t>
            </w:r>
            <w:proofErr w:type="spellStart"/>
            <w:r w:rsidRPr="00C17E32">
              <w:rPr>
                <w:rFonts w:ascii="Arial" w:hAnsi="Arial" w:cs="Arial"/>
                <w:sz w:val="20"/>
                <w:szCs w:val="20"/>
              </w:rPr>
              <w:t>Ryba</w:t>
            </w:r>
            <w:proofErr w:type="spellEnd"/>
            <w:r w:rsidRPr="00C17E32">
              <w:rPr>
                <w:rFonts w:ascii="Arial" w:hAnsi="Arial" w:cs="Arial"/>
                <w:sz w:val="20"/>
                <w:szCs w:val="20"/>
              </w:rPr>
              <w:t xml:space="preserve">, took on the role of administrating and managing the Family Draw. This, coupled with a re-designed flyer and more promotion, has seen the number of families who participate increase. As well as increasing the money it contributes to school funds, it means the termly prize draw pot has increased giving larger cash prizes! We would love more families to take part in the Draw. It only costs £25 a year and you stand a chance of winning a cash prize each term. If you’d like to sign up, please email </w:t>
            </w:r>
            <w:hyperlink r:id="rId10" w:history="1">
              <w:r w:rsidR="001A5633" w:rsidRPr="0029645C">
                <w:rPr>
                  <w:rStyle w:val="Hyperlink"/>
                  <w:rFonts w:ascii="Arial" w:hAnsi="Arial" w:cs="Arial"/>
                  <w:sz w:val="20"/>
                  <w:szCs w:val="20"/>
                </w:rPr>
                <w:t>familydraw@friendsofwbgs.org</w:t>
              </w:r>
            </w:hyperlink>
            <w:r w:rsidR="00280FA2">
              <w:rPr>
                <w:rFonts w:ascii="Arial" w:hAnsi="Arial" w:cs="Arial"/>
                <w:sz w:val="20"/>
                <w:szCs w:val="20"/>
              </w:rPr>
              <w:t>.</w:t>
            </w:r>
          </w:p>
          <w:p w14:paraId="44DF50CB" w14:textId="77777777" w:rsidR="001A5633" w:rsidRDefault="001A5633" w:rsidP="00556E47">
            <w:pPr>
              <w:rPr>
                <w:rFonts w:ascii="Arial" w:hAnsi="Arial" w:cs="Arial"/>
                <w:sz w:val="20"/>
                <w:szCs w:val="20"/>
              </w:rPr>
            </w:pPr>
          </w:p>
          <w:p w14:paraId="0711F215" w14:textId="77777777" w:rsidR="001A5633" w:rsidRDefault="00C17E32" w:rsidP="00556E47">
            <w:pPr>
              <w:rPr>
                <w:rFonts w:ascii="Arial" w:hAnsi="Arial" w:cs="Arial"/>
                <w:sz w:val="20"/>
                <w:szCs w:val="20"/>
              </w:rPr>
            </w:pPr>
            <w:r w:rsidRPr="00C17E32">
              <w:rPr>
                <w:rFonts w:ascii="Arial" w:hAnsi="Arial" w:cs="Arial"/>
                <w:sz w:val="20"/>
                <w:szCs w:val="20"/>
              </w:rPr>
              <w:t>When more normal times return, we will hopefully be able to resume our regular support of school activities including serving drinks at Parent Welcome &amp; Information evenings; providing a bar and raffle at the Music Concerts and Drama Productions; and giving much-needed refreshments to staff at Parent-Teacher evenings.</w:t>
            </w:r>
          </w:p>
          <w:p w14:paraId="25312FD4" w14:textId="77777777" w:rsidR="001A5633" w:rsidRDefault="001A5633" w:rsidP="00556E47">
            <w:pPr>
              <w:rPr>
                <w:rFonts w:ascii="Arial" w:hAnsi="Arial" w:cs="Arial"/>
                <w:sz w:val="20"/>
                <w:szCs w:val="20"/>
              </w:rPr>
            </w:pPr>
          </w:p>
          <w:p w14:paraId="1FA72155" w14:textId="77777777" w:rsidR="007606E2" w:rsidRDefault="00C17E32" w:rsidP="00556E47">
            <w:pPr>
              <w:rPr>
                <w:rFonts w:ascii="Arial" w:hAnsi="Arial" w:cs="Arial"/>
                <w:sz w:val="20"/>
                <w:szCs w:val="20"/>
              </w:rPr>
            </w:pPr>
            <w:r w:rsidRPr="00C17E32">
              <w:rPr>
                <w:rFonts w:ascii="Arial" w:hAnsi="Arial" w:cs="Arial"/>
                <w:sz w:val="20"/>
                <w:szCs w:val="20"/>
              </w:rPr>
              <w:t xml:space="preserve">All of these, as well as our bigger events, are dependent on volunteers. We have a small, but very important group of parents who enable the Friends of School to continue to exist and provide all of the activities we do, and I would like to take this opportunity to say a big thank you to each and every one of you – I could not do this role without your hard work, help and support. </w:t>
            </w:r>
          </w:p>
          <w:p w14:paraId="1B90140E" w14:textId="77777777" w:rsidR="007606E2" w:rsidRDefault="007606E2" w:rsidP="00556E47">
            <w:pPr>
              <w:rPr>
                <w:rFonts w:ascii="Arial" w:hAnsi="Arial" w:cs="Arial"/>
                <w:sz w:val="20"/>
                <w:szCs w:val="20"/>
              </w:rPr>
            </w:pPr>
          </w:p>
          <w:p w14:paraId="112130D1" w14:textId="77777777" w:rsidR="007606E2" w:rsidRDefault="00C17E32" w:rsidP="00556E47">
            <w:pPr>
              <w:rPr>
                <w:rFonts w:ascii="Arial" w:hAnsi="Arial" w:cs="Arial"/>
                <w:sz w:val="20"/>
                <w:szCs w:val="20"/>
              </w:rPr>
            </w:pPr>
            <w:r w:rsidRPr="00C17E32">
              <w:rPr>
                <w:rFonts w:ascii="Arial" w:hAnsi="Arial" w:cs="Arial"/>
                <w:sz w:val="20"/>
                <w:szCs w:val="20"/>
              </w:rPr>
              <w:t xml:space="preserve">We have had a change-over within key roles in the Committee, with a new Secretary starting recently and a new Treasurer to be appointed at this AGM. I look forward to continuing to work with you both. I myself still really enjoy the Chair role and I am keen to stay in post for now, hoping to have the opportunity to run some more events this term and next. However, I intend, reluctantly, to stand down at the next AGM in November 2021. My work situation has changed, and I will no longer have the time or flexibility to continue in the role. For that reason, we are looking to recruit a Vice-Chair, or someone who would like to consider standing as Chair from November 2021. </w:t>
            </w:r>
          </w:p>
          <w:p w14:paraId="4490A206" w14:textId="77777777" w:rsidR="007606E2" w:rsidRDefault="007606E2" w:rsidP="00556E47">
            <w:pPr>
              <w:rPr>
                <w:rFonts w:ascii="Arial" w:hAnsi="Arial" w:cs="Arial"/>
                <w:sz w:val="20"/>
                <w:szCs w:val="20"/>
              </w:rPr>
            </w:pPr>
          </w:p>
          <w:p w14:paraId="76AC8CDA" w14:textId="77777777" w:rsidR="007606E2" w:rsidRDefault="00C17E32" w:rsidP="00556E47">
            <w:pPr>
              <w:rPr>
                <w:rFonts w:ascii="Arial" w:hAnsi="Arial" w:cs="Arial"/>
                <w:sz w:val="20"/>
                <w:szCs w:val="20"/>
              </w:rPr>
            </w:pPr>
            <w:r w:rsidRPr="00C17E32">
              <w:rPr>
                <w:rFonts w:ascii="Arial" w:hAnsi="Arial" w:cs="Arial"/>
                <w:sz w:val="20"/>
                <w:szCs w:val="20"/>
              </w:rPr>
              <w:t xml:space="preserve">As well as filling this position, we are as always looking to find more people who would like to get involved with the Friends. Whatever your skill or interest, and however much time you can give, even if just half an hour – it will always be welcomed and very much appreciated. Please do get in touch via info@friendsofwbgs.org and we’d love to welcome you on board to help achieve our shared goal of raising funds to provide resources that enrich the school life and education of our sons. </w:t>
            </w:r>
          </w:p>
          <w:p w14:paraId="4804D921" w14:textId="77777777" w:rsidR="007606E2" w:rsidRDefault="007606E2" w:rsidP="00556E47">
            <w:pPr>
              <w:rPr>
                <w:rFonts w:ascii="Arial" w:hAnsi="Arial" w:cs="Arial"/>
                <w:sz w:val="20"/>
                <w:szCs w:val="20"/>
              </w:rPr>
            </w:pPr>
          </w:p>
          <w:p w14:paraId="26C8EFCC" w14:textId="77777777" w:rsidR="00BC66A4" w:rsidRDefault="00C17E32" w:rsidP="009F41AD">
            <w:pPr>
              <w:rPr>
                <w:rFonts w:ascii="Arial" w:hAnsi="Arial" w:cs="Arial"/>
                <w:sz w:val="20"/>
                <w:szCs w:val="20"/>
              </w:rPr>
            </w:pPr>
            <w:r w:rsidRPr="00C17E32">
              <w:rPr>
                <w:rFonts w:ascii="Arial" w:hAnsi="Arial" w:cs="Arial"/>
                <w:sz w:val="20"/>
                <w:szCs w:val="20"/>
              </w:rPr>
              <w:t xml:space="preserve">Thank you for your continued support. </w:t>
            </w:r>
          </w:p>
          <w:p w14:paraId="06BFB399" w14:textId="77777777" w:rsidR="006E32D6" w:rsidRDefault="006E32D6" w:rsidP="009F41AD">
            <w:pPr>
              <w:rPr>
                <w:rFonts w:ascii="Arial" w:hAnsi="Arial" w:cs="Arial"/>
                <w:sz w:val="20"/>
                <w:szCs w:val="20"/>
              </w:rPr>
            </w:pPr>
          </w:p>
          <w:p w14:paraId="20E1C103" w14:textId="77777777" w:rsidR="006E32D6" w:rsidRDefault="006E32D6" w:rsidP="009F41AD">
            <w:pPr>
              <w:rPr>
                <w:rFonts w:ascii="Arial" w:hAnsi="Arial" w:cs="Arial"/>
                <w:sz w:val="20"/>
                <w:szCs w:val="20"/>
              </w:rPr>
            </w:pPr>
          </w:p>
          <w:p w14:paraId="61671F86" w14:textId="77777777" w:rsidR="006E32D6" w:rsidRDefault="006E32D6" w:rsidP="009F41AD">
            <w:pPr>
              <w:rPr>
                <w:rFonts w:ascii="Arial" w:hAnsi="Arial" w:cs="Arial"/>
                <w:sz w:val="20"/>
                <w:szCs w:val="20"/>
              </w:rPr>
            </w:pPr>
          </w:p>
          <w:p w14:paraId="179B9D9A" w14:textId="77777777" w:rsidR="006E32D6" w:rsidRDefault="006E32D6" w:rsidP="009F41AD">
            <w:pPr>
              <w:rPr>
                <w:rFonts w:ascii="Arial" w:hAnsi="Arial" w:cs="Arial"/>
                <w:sz w:val="20"/>
                <w:szCs w:val="20"/>
              </w:rPr>
            </w:pPr>
          </w:p>
          <w:p w14:paraId="56EB6353" w14:textId="77777777" w:rsidR="006E32D6" w:rsidRDefault="006E32D6" w:rsidP="009F41AD">
            <w:pPr>
              <w:rPr>
                <w:rFonts w:ascii="Arial" w:hAnsi="Arial" w:cs="Arial"/>
                <w:sz w:val="20"/>
                <w:szCs w:val="20"/>
              </w:rPr>
            </w:pPr>
          </w:p>
          <w:p w14:paraId="1C339301" w14:textId="77777777" w:rsidR="006E32D6" w:rsidRDefault="006E32D6" w:rsidP="009F41AD">
            <w:pPr>
              <w:rPr>
                <w:rFonts w:ascii="Arial" w:hAnsi="Arial" w:cs="Arial"/>
                <w:sz w:val="20"/>
                <w:szCs w:val="20"/>
              </w:rPr>
            </w:pPr>
          </w:p>
          <w:p w14:paraId="15B96EFD" w14:textId="77777777" w:rsidR="006E32D6" w:rsidRDefault="006E32D6" w:rsidP="009F41AD">
            <w:pPr>
              <w:rPr>
                <w:rFonts w:ascii="Arial" w:hAnsi="Arial" w:cs="Arial"/>
                <w:sz w:val="20"/>
                <w:szCs w:val="20"/>
              </w:rPr>
            </w:pPr>
          </w:p>
          <w:p w14:paraId="08EFF3BE" w14:textId="77777777" w:rsidR="006E32D6" w:rsidRDefault="006E32D6" w:rsidP="009F41AD">
            <w:pPr>
              <w:rPr>
                <w:rFonts w:ascii="Arial" w:hAnsi="Arial" w:cs="Arial"/>
                <w:sz w:val="20"/>
                <w:szCs w:val="20"/>
              </w:rPr>
            </w:pPr>
          </w:p>
          <w:p w14:paraId="0B5E9EB6" w14:textId="77777777" w:rsidR="006E32D6" w:rsidRDefault="006E32D6" w:rsidP="009F41AD">
            <w:pPr>
              <w:rPr>
                <w:rFonts w:ascii="Arial" w:hAnsi="Arial" w:cs="Arial"/>
                <w:sz w:val="20"/>
                <w:szCs w:val="20"/>
              </w:rPr>
            </w:pPr>
          </w:p>
          <w:p w14:paraId="1C933EF3" w14:textId="6D6208B8" w:rsidR="006E32D6" w:rsidRPr="00C17E32" w:rsidRDefault="006E32D6" w:rsidP="009F41AD">
            <w:pPr>
              <w:rPr>
                <w:rFonts w:ascii="Arial" w:hAnsi="Arial" w:cs="Arial"/>
                <w:sz w:val="20"/>
                <w:szCs w:val="20"/>
              </w:rPr>
            </w:pPr>
          </w:p>
        </w:tc>
      </w:tr>
      <w:tr w:rsidR="00606CAF" w:rsidRPr="002F6935" w14:paraId="4287F201"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476DEC" w14:textId="741850CE" w:rsidR="00606CAF" w:rsidRPr="002F6935" w:rsidRDefault="00606CAF" w:rsidP="00880827">
            <w:pPr>
              <w:rPr>
                <w:rFonts w:ascii="Arial" w:hAnsi="Arial" w:cs="Arial"/>
                <w:sz w:val="20"/>
                <w:szCs w:val="20"/>
              </w:rPr>
            </w:pPr>
            <w:r w:rsidRPr="002F6935">
              <w:rPr>
                <w:rFonts w:ascii="Arial" w:hAnsi="Arial" w:cs="Arial"/>
                <w:b/>
                <w:bCs/>
                <w:sz w:val="20"/>
                <w:szCs w:val="20"/>
              </w:rPr>
              <w:lastRenderedPageBreak/>
              <w:t>5</w:t>
            </w: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F34C66" w14:textId="77777777" w:rsidR="00606CAF" w:rsidRDefault="00EE69FF" w:rsidP="00880827">
            <w:pPr>
              <w:rPr>
                <w:rFonts w:ascii="Arial" w:hAnsi="Arial" w:cs="Arial"/>
                <w:b/>
                <w:bCs/>
                <w:sz w:val="20"/>
                <w:szCs w:val="20"/>
              </w:rPr>
            </w:pPr>
            <w:r w:rsidRPr="00EE69FF">
              <w:rPr>
                <w:rFonts w:ascii="Arial" w:hAnsi="Arial" w:cs="Arial"/>
                <w:b/>
                <w:bCs/>
                <w:sz w:val="20"/>
                <w:szCs w:val="20"/>
              </w:rPr>
              <w:t>Treasurer’s Report for Year to 31 August 2020</w:t>
            </w:r>
          </w:p>
          <w:p w14:paraId="1650E089" w14:textId="425F5813" w:rsidR="009F41AD" w:rsidRPr="009F41AD" w:rsidRDefault="0054789E" w:rsidP="00880827">
            <w:pPr>
              <w:rPr>
                <w:rFonts w:ascii="Arial" w:hAnsi="Arial" w:cs="Arial"/>
                <w:sz w:val="20"/>
                <w:szCs w:val="20"/>
              </w:rPr>
            </w:pPr>
            <w:r>
              <w:rPr>
                <w:rFonts w:ascii="Arial" w:hAnsi="Arial" w:cs="Arial"/>
                <w:sz w:val="20"/>
                <w:szCs w:val="20"/>
              </w:rPr>
              <w:t xml:space="preserve">Compiled by </w:t>
            </w:r>
            <w:r w:rsidR="009F41AD">
              <w:rPr>
                <w:rFonts w:ascii="Arial" w:hAnsi="Arial" w:cs="Arial"/>
                <w:sz w:val="20"/>
                <w:szCs w:val="20"/>
              </w:rPr>
              <w:t>Neil Sha</w:t>
            </w:r>
            <w:r w:rsidR="00DE2D92">
              <w:rPr>
                <w:rFonts w:ascii="Arial" w:hAnsi="Arial" w:cs="Arial"/>
                <w:sz w:val="20"/>
                <w:szCs w:val="20"/>
              </w:rPr>
              <w:t>h</w:t>
            </w:r>
            <w:r w:rsidR="009F41AD">
              <w:rPr>
                <w:rFonts w:ascii="Arial" w:hAnsi="Arial" w:cs="Arial"/>
                <w:sz w:val="20"/>
                <w:szCs w:val="20"/>
              </w:rPr>
              <w:t xml:space="preserve"> – Treasurer, Friends of WBGS</w:t>
            </w:r>
          </w:p>
        </w:tc>
      </w:tr>
      <w:tr w:rsidR="00FB5250" w:rsidRPr="002F6935" w14:paraId="156C0656"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D4FC4D" w14:textId="77777777" w:rsidR="00FB5250" w:rsidRPr="002F6935" w:rsidRDefault="00FB5250" w:rsidP="00880827">
            <w:pPr>
              <w:rPr>
                <w:rFonts w:ascii="Arial" w:hAnsi="Arial" w:cs="Arial"/>
                <w:b/>
                <w:bCs/>
                <w:sz w:val="20"/>
                <w:szCs w:val="20"/>
              </w:rPr>
            </w:pP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680D2C" w14:textId="77777777" w:rsidR="00FB5250" w:rsidRDefault="00FB5250" w:rsidP="00880827">
            <w:pPr>
              <w:rPr>
                <w:rFonts w:ascii="Arial" w:hAnsi="Arial" w:cs="Arial"/>
                <w:b/>
                <w:bCs/>
                <w:sz w:val="20"/>
                <w:szCs w:val="20"/>
              </w:rPr>
            </w:pPr>
            <w:r>
              <w:rPr>
                <w:noProof/>
              </w:rPr>
              <w:drawing>
                <wp:inline distT="0" distB="0" distL="0" distR="0" wp14:anchorId="31BE7A11" wp14:editId="59AD4CD7">
                  <wp:extent cx="6429375" cy="4276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107" t="16409" r="20051" b="8057"/>
                          <a:stretch/>
                        </pic:blipFill>
                        <pic:spPr bwMode="auto">
                          <a:xfrm>
                            <a:off x="0" y="0"/>
                            <a:ext cx="6522428" cy="4338313"/>
                          </a:xfrm>
                          <a:prstGeom prst="rect">
                            <a:avLst/>
                          </a:prstGeom>
                          <a:ln>
                            <a:noFill/>
                          </a:ln>
                          <a:extLst>
                            <a:ext uri="{53640926-AAD7-44D8-BBD7-CCE9431645EC}">
                              <a14:shadowObscured xmlns:a14="http://schemas.microsoft.com/office/drawing/2010/main"/>
                            </a:ext>
                          </a:extLst>
                        </pic:spPr>
                      </pic:pic>
                    </a:graphicData>
                  </a:graphic>
                </wp:inline>
              </w:drawing>
            </w:r>
          </w:p>
          <w:p w14:paraId="29E01AAC" w14:textId="6A9CA63F" w:rsidR="00540E0B" w:rsidRPr="00EE69FF" w:rsidRDefault="00540E0B" w:rsidP="00880827">
            <w:pPr>
              <w:rPr>
                <w:rFonts w:ascii="Arial" w:hAnsi="Arial" w:cs="Arial"/>
                <w:b/>
                <w:bCs/>
                <w:sz w:val="20"/>
                <w:szCs w:val="20"/>
              </w:rPr>
            </w:pPr>
            <w:r>
              <w:rPr>
                <w:noProof/>
              </w:rPr>
              <w:drawing>
                <wp:inline distT="0" distB="0" distL="0" distR="0" wp14:anchorId="1ED18DD2" wp14:editId="76F6A572">
                  <wp:extent cx="6570980" cy="154885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081" t="52874" r="17269" b="21601"/>
                          <a:stretch/>
                        </pic:blipFill>
                        <pic:spPr bwMode="auto">
                          <a:xfrm>
                            <a:off x="0" y="0"/>
                            <a:ext cx="6816778" cy="1606794"/>
                          </a:xfrm>
                          <a:prstGeom prst="rect">
                            <a:avLst/>
                          </a:prstGeom>
                          <a:ln>
                            <a:noFill/>
                          </a:ln>
                          <a:extLst>
                            <a:ext uri="{53640926-AAD7-44D8-BBD7-CCE9431645EC}">
                              <a14:shadowObscured xmlns:a14="http://schemas.microsoft.com/office/drawing/2010/main"/>
                            </a:ext>
                          </a:extLst>
                        </pic:spPr>
                      </pic:pic>
                    </a:graphicData>
                  </a:graphic>
                </wp:inline>
              </w:drawing>
            </w:r>
          </w:p>
        </w:tc>
      </w:tr>
      <w:tr w:rsidR="00DB0070" w:rsidRPr="002F6935" w14:paraId="2BD00A4D"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9F45A4" w14:textId="6E41FEEC" w:rsidR="00DB0070" w:rsidRPr="002F6935" w:rsidRDefault="00DB0070" w:rsidP="00880827">
            <w:pPr>
              <w:rPr>
                <w:rFonts w:ascii="Arial" w:hAnsi="Arial" w:cs="Arial"/>
                <w:b/>
                <w:bCs/>
                <w:sz w:val="20"/>
                <w:szCs w:val="20"/>
              </w:rPr>
            </w:pPr>
            <w:r>
              <w:rPr>
                <w:rFonts w:ascii="Arial" w:hAnsi="Arial" w:cs="Arial"/>
                <w:b/>
                <w:bCs/>
                <w:sz w:val="20"/>
                <w:szCs w:val="20"/>
              </w:rPr>
              <w:t>6</w:t>
            </w: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F65C97" w14:textId="77777777" w:rsidR="00D6047C" w:rsidRDefault="008863EF" w:rsidP="00D6047C">
            <w:pPr>
              <w:rPr>
                <w:rFonts w:ascii="Arial" w:hAnsi="Arial" w:cs="Arial"/>
                <w:b/>
                <w:bCs/>
                <w:sz w:val="20"/>
                <w:szCs w:val="20"/>
              </w:rPr>
            </w:pPr>
            <w:r w:rsidRPr="00DB0070">
              <w:rPr>
                <w:rFonts w:ascii="Arial" w:hAnsi="Arial" w:cs="Arial"/>
                <w:b/>
                <w:bCs/>
                <w:sz w:val="20"/>
                <w:szCs w:val="20"/>
              </w:rPr>
              <w:t>The Friends of Watford Boys Grammar School Donation Feedback Report 2021</w:t>
            </w:r>
          </w:p>
          <w:p w14:paraId="0BA76FB8" w14:textId="15B4BF3A" w:rsidR="00D6047C" w:rsidRDefault="0048052A" w:rsidP="00D6047C">
            <w:pPr>
              <w:rPr>
                <w:rFonts w:ascii="Arial" w:hAnsi="Arial" w:cs="Arial"/>
                <w:sz w:val="20"/>
                <w:szCs w:val="20"/>
              </w:rPr>
            </w:pPr>
            <w:r>
              <w:rPr>
                <w:rFonts w:ascii="Arial" w:hAnsi="Arial" w:cs="Arial"/>
                <w:sz w:val="20"/>
                <w:szCs w:val="20"/>
              </w:rPr>
              <w:t>C</w:t>
            </w:r>
            <w:r w:rsidR="008863EF" w:rsidRPr="008A5370">
              <w:rPr>
                <w:rFonts w:ascii="Arial" w:hAnsi="Arial" w:cs="Arial"/>
                <w:sz w:val="20"/>
                <w:szCs w:val="20"/>
              </w:rPr>
              <w:t>reated by Donna Connolly</w:t>
            </w:r>
            <w:r w:rsidR="00E14CD3">
              <w:rPr>
                <w:rFonts w:ascii="Arial" w:hAnsi="Arial" w:cs="Arial"/>
                <w:sz w:val="20"/>
                <w:szCs w:val="20"/>
              </w:rPr>
              <w:t xml:space="preserve"> -</w:t>
            </w:r>
            <w:r w:rsidR="008863EF" w:rsidRPr="008A5370">
              <w:rPr>
                <w:rFonts w:ascii="Arial" w:hAnsi="Arial" w:cs="Arial"/>
                <w:sz w:val="20"/>
                <w:szCs w:val="20"/>
              </w:rPr>
              <w:t xml:space="preserve"> External Relations </w:t>
            </w:r>
            <w:r w:rsidR="00D6047C">
              <w:rPr>
                <w:rFonts w:ascii="Arial" w:hAnsi="Arial" w:cs="Arial"/>
                <w:sz w:val="20"/>
                <w:szCs w:val="20"/>
              </w:rPr>
              <w:t>and</w:t>
            </w:r>
            <w:r w:rsidR="008863EF" w:rsidRPr="008A5370">
              <w:rPr>
                <w:rFonts w:ascii="Arial" w:hAnsi="Arial" w:cs="Arial"/>
                <w:sz w:val="20"/>
                <w:szCs w:val="20"/>
              </w:rPr>
              <w:t xml:space="preserve"> Fundraising Coordinator </w:t>
            </w:r>
            <w:r w:rsidR="00E14CD3">
              <w:rPr>
                <w:rFonts w:ascii="Arial" w:hAnsi="Arial" w:cs="Arial"/>
                <w:sz w:val="20"/>
                <w:szCs w:val="20"/>
              </w:rPr>
              <w:t xml:space="preserve">- </w:t>
            </w:r>
            <w:r w:rsidR="008863EF" w:rsidRPr="008A5370">
              <w:rPr>
                <w:rFonts w:ascii="Arial" w:hAnsi="Arial" w:cs="Arial"/>
                <w:sz w:val="20"/>
                <w:szCs w:val="20"/>
              </w:rPr>
              <w:t>20</w:t>
            </w:r>
            <w:r w:rsidR="00E14CD3">
              <w:rPr>
                <w:rFonts w:ascii="Arial" w:hAnsi="Arial" w:cs="Arial"/>
                <w:sz w:val="20"/>
                <w:szCs w:val="20"/>
              </w:rPr>
              <w:t xml:space="preserve"> April </w:t>
            </w:r>
            <w:r w:rsidR="008863EF" w:rsidRPr="008A5370">
              <w:rPr>
                <w:rFonts w:ascii="Arial" w:hAnsi="Arial" w:cs="Arial"/>
                <w:sz w:val="20"/>
                <w:szCs w:val="20"/>
              </w:rPr>
              <w:t>2021</w:t>
            </w:r>
          </w:p>
          <w:p w14:paraId="073F8B4F" w14:textId="614ABFA8" w:rsidR="008863EF" w:rsidRPr="008863EF" w:rsidRDefault="008863EF" w:rsidP="00D6047C">
            <w:pPr>
              <w:rPr>
                <w:rFonts w:ascii="Arial" w:hAnsi="Arial" w:cs="Arial"/>
                <w:b/>
                <w:bCs/>
                <w:sz w:val="20"/>
                <w:szCs w:val="20"/>
              </w:rPr>
            </w:pPr>
            <w:r>
              <w:rPr>
                <w:noProof/>
              </w:rPr>
              <w:drawing>
                <wp:inline distT="0" distB="0" distL="0" distR="0" wp14:anchorId="211793E1" wp14:editId="0754A3F2">
                  <wp:extent cx="1020398" cy="1000125"/>
                  <wp:effectExtent l="0" t="0" r="0" b="0"/>
                  <wp:docPr id="6" name="Picture 2" descr="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9481" cy="1018829"/>
                          </a:xfrm>
                          <a:prstGeom prst="rect">
                            <a:avLst/>
                          </a:prstGeom>
                          <a:noFill/>
                          <a:ln>
                            <a:noFill/>
                          </a:ln>
                        </pic:spPr>
                      </pic:pic>
                    </a:graphicData>
                  </a:graphic>
                </wp:inline>
              </w:drawing>
            </w:r>
          </w:p>
        </w:tc>
      </w:tr>
      <w:tr w:rsidR="00DB0070" w:rsidRPr="002F6935" w14:paraId="1B458244" w14:textId="77777777" w:rsidTr="00C17E32">
        <w:trPr>
          <w:trHeight w:val="204"/>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F84486" w14:textId="77777777" w:rsidR="00DB0070" w:rsidRPr="002F6935" w:rsidRDefault="00DB0070" w:rsidP="00880827">
            <w:pPr>
              <w:rPr>
                <w:rFonts w:ascii="Arial" w:hAnsi="Arial" w:cs="Arial"/>
                <w:b/>
                <w:bCs/>
                <w:sz w:val="20"/>
                <w:szCs w:val="20"/>
              </w:rPr>
            </w:pPr>
          </w:p>
        </w:tc>
        <w:tc>
          <w:tcPr>
            <w:tcW w:w="10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BA15B5" w14:textId="27B4A848" w:rsidR="00DB0070" w:rsidRDefault="00DB0070" w:rsidP="00880827">
            <w:pPr>
              <w:rPr>
                <w:rFonts w:ascii="Arial" w:hAnsi="Arial" w:cs="Arial"/>
                <w:sz w:val="20"/>
                <w:szCs w:val="20"/>
              </w:rPr>
            </w:pPr>
            <w:r w:rsidRPr="00DB0070">
              <w:rPr>
                <w:rFonts w:ascii="Arial" w:hAnsi="Arial" w:cs="Arial"/>
                <w:sz w:val="20"/>
                <w:szCs w:val="20"/>
              </w:rPr>
              <w:t xml:space="preserve">In 2021 the Friends of Watford Boys Grammar School, registered charity </w:t>
            </w:r>
            <w:r>
              <w:rPr>
                <w:rFonts w:ascii="Arial" w:hAnsi="Arial" w:cs="Arial"/>
                <w:sz w:val="20"/>
                <w:szCs w:val="20"/>
              </w:rPr>
              <w:t>number</w:t>
            </w:r>
            <w:r w:rsidRPr="00DB0070">
              <w:rPr>
                <w:rFonts w:ascii="Arial" w:hAnsi="Arial" w:cs="Arial"/>
                <w:sz w:val="20"/>
                <w:szCs w:val="20"/>
              </w:rPr>
              <w:t xml:space="preserve"> 1073843</w:t>
            </w:r>
            <w:r>
              <w:rPr>
                <w:rFonts w:ascii="Arial" w:hAnsi="Arial" w:cs="Arial"/>
                <w:sz w:val="20"/>
                <w:szCs w:val="20"/>
              </w:rPr>
              <w:t>,</w:t>
            </w:r>
            <w:r w:rsidRPr="00DB0070">
              <w:rPr>
                <w:rFonts w:ascii="Arial" w:hAnsi="Arial" w:cs="Arial"/>
                <w:sz w:val="20"/>
                <w:szCs w:val="20"/>
              </w:rPr>
              <w:t xml:space="preserve"> made a donation to Watford Grammar School for Boys of £9,000.00 to be used for the purchase of new IT equipment. </w:t>
            </w:r>
          </w:p>
          <w:p w14:paraId="7F0B740A" w14:textId="77777777" w:rsidR="00DB0070" w:rsidRDefault="00DB0070" w:rsidP="00880827">
            <w:pPr>
              <w:rPr>
                <w:rFonts w:ascii="Arial" w:hAnsi="Arial" w:cs="Arial"/>
                <w:sz w:val="20"/>
                <w:szCs w:val="20"/>
              </w:rPr>
            </w:pPr>
          </w:p>
          <w:p w14:paraId="591F113E" w14:textId="77777777" w:rsidR="00DB0070" w:rsidRDefault="00DB0070" w:rsidP="00880827">
            <w:pPr>
              <w:rPr>
                <w:rFonts w:ascii="Arial" w:hAnsi="Arial" w:cs="Arial"/>
                <w:sz w:val="20"/>
                <w:szCs w:val="20"/>
              </w:rPr>
            </w:pPr>
            <w:r w:rsidRPr="00DB0070">
              <w:rPr>
                <w:rFonts w:ascii="Arial" w:hAnsi="Arial" w:cs="Arial"/>
                <w:sz w:val="20"/>
                <w:szCs w:val="20"/>
              </w:rPr>
              <w:lastRenderedPageBreak/>
              <w:t xml:space="preserve">IT Manager Mr </w:t>
            </w:r>
            <w:proofErr w:type="spellStart"/>
            <w:r w:rsidRPr="00DB0070">
              <w:rPr>
                <w:rFonts w:ascii="Arial" w:hAnsi="Arial" w:cs="Arial"/>
                <w:sz w:val="20"/>
                <w:szCs w:val="20"/>
              </w:rPr>
              <w:t>Zarin</w:t>
            </w:r>
            <w:proofErr w:type="spellEnd"/>
            <w:r w:rsidRPr="00DB0070">
              <w:rPr>
                <w:rFonts w:ascii="Arial" w:hAnsi="Arial" w:cs="Arial"/>
                <w:sz w:val="20"/>
                <w:szCs w:val="20"/>
              </w:rPr>
              <w:t xml:space="preserve"> has allocated the funding as described below: </w:t>
            </w:r>
          </w:p>
          <w:p w14:paraId="54F05D20" w14:textId="77777777" w:rsidR="00DB0070" w:rsidRDefault="00DB0070" w:rsidP="00880827">
            <w:pPr>
              <w:rPr>
                <w:rFonts w:ascii="Arial" w:hAnsi="Arial" w:cs="Arial"/>
                <w:sz w:val="20"/>
                <w:szCs w:val="20"/>
              </w:rPr>
            </w:pPr>
          </w:p>
          <w:p w14:paraId="1AD17597" w14:textId="77777777" w:rsidR="00DB0070" w:rsidRDefault="00DB0070" w:rsidP="00880827">
            <w:pPr>
              <w:rPr>
                <w:rFonts w:ascii="Arial" w:hAnsi="Arial" w:cs="Arial"/>
                <w:sz w:val="20"/>
                <w:szCs w:val="20"/>
              </w:rPr>
            </w:pPr>
            <w:r w:rsidRPr="00DB0070">
              <w:rPr>
                <w:rFonts w:ascii="Arial" w:hAnsi="Arial" w:cs="Arial"/>
                <w:b/>
                <w:bCs/>
                <w:sz w:val="20"/>
                <w:szCs w:val="20"/>
              </w:rPr>
              <w:t>Upgrades in Computer Lab T4</w:t>
            </w:r>
            <w:r w:rsidRPr="00DB0070">
              <w:rPr>
                <w:rFonts w:ascii="Arial" w:hAnsi="Arial" w:cs="Arial"/>
                <w:sz w:val="20"/>
                <w:szCs w:val="20"/>
              </w:rPr>
              <w:t xml:space="preserve"> </w:t>
            </w:r>
          </w:p>
          <w:p w14:paraId="34259991" w14:textId="77777777" w:rsidR="00DB0070" w:rsidRDefault="00DB0070" w:rsidP="00880827">
            <w:pPr>
              <w:rPr>
                <w:rFonts w:ascii="Arial" w:hAnsi="Arial" w:cs="Arial"/>
                <w:sz w:val="20"/>
                <w:szCs w:val="20"/>
              </w:rPr>
            </w:pPr>
          </w:p>
          <w:p w14:paraId="719010BA" w14:textId="636EE8B3" w:rsidR="00DB0070" w:rsidRDefault="00DB0070" w:rsidP="00880827">
            <w:pPr>
              <w:rPr>
                <w:rFonts w:ascii="Arial" w:hAnsi="Arial" w:cs="Arial"/>
                <w:sz w:val="20"/>
                <w:szCs w:val="20"/>
              </w:rPr>
            </w:pPr>
            <w:r w:rsidRPr="00DB0070">
              <w:rPr>
                <w:rFonts w:ascii="Arial" w:hAnsi="Arial" w:cs="Arial"/>
                <w:sz w:val="20"/>
                <w:szCs w:val="20"/>
              </w:rPr>
              <w:t xml:space="preserve">The computers in the Computer Lab T4 have been in use for over </w:t>
            </w:r>
            <w:r>
              <w:rPr>
                <w:rFonts w:ascii="Arial" w:hAnsi="Arial" w:cs="Arial"/>
                <w:sz w:val="20"/>
                <w:szCs w:val="20"/>
              </w:rPr>
              <w:t>ten</w:t>
            </w:r>
            <w:r w:rsidRPr="00DB0070">
              <w:rPr>
                <w:rFonts w:ascii="Arial" w:hAnsi="Arial" w:cs="Arial"/>
                <w:sz w:val="20"/>
                <w:szCs w:val="20"/>
              </w:rPr>
              <w:t xml:space="preserve"> years, until now the IT team have managed to maintain the equipment but Mr </w:t>
            </w:r>
            <w:proofErr w:type="spellStart"/>
            <w:r w:rsidRPr="00DB0070">
              <w:rPr>
                <w:rFonts w:ascii="Arial" w:hAnsi="Arial" w:cs="Arial"/>
                <w:sz w:val="20"/>
                <w:szCs w:val="20"/>
              </w:rPr>
              <w:t>Zarin</w:t>
            </w:r>
            <w:proofErr w:type="spellEnd"/>
            <w:r w:rsidRPr="00DB0070">
              <w:rPr>
                <w:rFonts w:ascii="Arial" w:hAnsi="Arial" w:cs="Arial"/>
                <w:sz w:val="20"/>
                <w:szCs w:val="20"/>
              </w:rPr>
              <w:t xml:space="preserve">, along with Mr Adcock, Head of Computing and Mr </w:t>
            </w:r>
            <w:proofErr w:type="spellStart"/>
            <w:r w:rsidRPr="00DB0070">
              <w:rPr>
                <w:rFonts w:ascii="Arial" w:hAnsi="Arial" w:cs="Arial"/>
                <w:sz w:val="20"/>
                <w:szCs w:val="20"/>
              </w:rPr>
              <w:t>Carr</w:t>
            </w:r>
            <w:proofErr w:type="spellEnd"/>
            <w:r w:rsidRPr="00DB0070">
              <w:rPr>
                <w:rFonts w:ascii="Arial" w:hAnsi="Arial" w:cs="Arial"/>
                <w:sz w:val="20"/>
                <w:szCs w:val="20"/>
              </w:rPr>
              <w:t xml:space="preserve">, Assistant Head, agreed that new IT hardware/update of system is now essential. </w:t>
            </w:r>
          </w:p>
          <w:p w14:paraId="00324EDF" w14:textId="77777777" w:rsidR="00DB0070" w:rsidRDefault="00DB0070" w:rsidP="00880827">
            <w:pPr>
              <w:rPr>
                <w:rFonts w:ascii="Arial" w:hAnsi="Arial" w:cs="Arial"/>
                <w:sz w:val="20"/>
                <w:szCs w:val="20"/>
              </w:rPr>
            </w:pPr>
          </w:p>
          <w:p w14:paraId="4E7E2733" w14:textId="77777777" w:rsidR="00DB0070" w:rsidRDefault="00DB0070" w:rsidP="00880827">
            <w:pPr>
              <w:rPr>
                <w:rFonts w:ascii="Arial" w:hAnsi="Arial" w:cs="Arial"/>
                <w:sz w:val="20"/>
                <w:szCs w:val="20"/>
              </w:rPr>
            </w:pPr>
            <w:r w:rsidRPr="00DB0070">
              <w:rPr>
                <w:rFonts w:ascii="Arial" w:hAnsi="Arial" w:cs="Arial"/>
                <w:sz w:val="20"/>
                <w:szCs w:val="20"/>
              </w:rPr>
              <w:t xml:space="preserve">Mr </w:t>
            </w:r>
            <w:proofErr w:type="spellStart"/>
            <w:r w:rsidRPr="00DB0070">
              <w:rPr>
                <w:rFonts w:ascii="Arial" w:hAnsi="Arial" w:cs="Arial"/>
                <w:sz w:val="20"/>
                <w:szCs w:val="20"/>
              </w:rPr>
              <w:t>Carr</w:t>
            </w:r>
            <w:proofErr w:type="spellEnd"/>
            <w:r w:rsidRPr="00DB0070">
              <w:rPr>
                <w:rFonts w:ascii="Arial" w:hAnsi="Arial" w:cs="Arial"/>
                <w:sz w:val="20"/>
                <w:szCs w:val="20"/>
              </w:rPr>
              <w:t xml:space="preserve"> has reviewed the needs across ICT Development for the School and concluded that the donation will best serve teaching and learning for this specific use. </w:t>
            </w:r>
          </w:p>
          <w:p w14:paraId="578E7E89" w14:textId="77777777" w:rsidR="00DB0070" w:rsidRDefault="00DB0070" w:rsidP="00880827">
            <w:pPr>
              <w:rPr>
                <w:rFonts w:ascii="Arial" w:hAnsi="Arial" w:cs="Arial"/>
                <w:sz w:val="20"/>
                <w:szCs w:val="20"/>
              </w:rPr>
            </w:pPr>
          </w:p>
          <w:p w14:paraId="629F0EA8" w14:textId="6CA5FED4" w:rsidR="00DB0070" w:rsidRDefault="00DB0070" w:rsidP="00880827">
            <w:pPr>
              <w:rPr>
                <w:rFonts w:ascii="Arial" w:hAnsi="Arial" w:cs="Arial"/>
                <w:sz w:val="20"/>
                <w:szCs w:val="20"/>
              </w:rPr>
            </w:pPr>
            <w:r w:rsidRPr="00DB0070">
              <w:rPr>
                <w:rFonts w:ascii="Arial" w:hAnsi="Arial" w:cs="Arial"/>
                <w:sz w:val="20"/>
                <w:szCs w:val="20"/>
              </w:rPr>
              <w:t>The donation of £9,000.00 will form a substantial contribution to provide the much</w:t>
            </w:r>
            <w:r>
              <w:rPr>
                <w:rFonts w:ascii="Arial" w:hAnsi="Arial" w:cs="Arial"/>
                <w:sz w:val="20"/>
                <w:szCs w:val="20"/>
              </w:rPr>
              <w:t>-</w:t>
            </w:r>
            <w:r w:rsidRPr="00DB0070">
              <w:rPr>
                <w:rFonts w:ascii="Arial" w:hAnsi="Arial" w:cs="Arial"/>
                <w:sz w:val="20"/>
                <w:szCs w:val="20"/>
              </w:rPr>
              <w:t xml:space="preserve">needed purchase of new desktop computers. Mr </w:t>
            </w:r>
            <w:proofErr w:type="spellStart"/>
            <w:r w:rsidRPr="00DB0070">
              <w:rPr>
                <w:rFonts w:ascii="Arial" w:hAnsi="Arial" w:cs="Arial"/>
                <w:sz w:val="20"/>
                <w:szCs w:val="20"/>
              </w:rPr>
              <w:t>Carr</w:t>
            </w:r>
            <w:proofErr w:type="spellEnd"/>
            <w:r w:rsidRPr="00DB0070">
              <w:rPr>
                <w:rFonts w:ascii="Arial" w:hAnsi="Arial" w:cs="Arial"/>
                <w:sz w:val="20"/>
                <w:szCs w:val="20"/>
              </w:rPr>
              <w:t xml:space="preserve"> will supplement any extra cost from the School’s IT Budget in order to fulfil the requirement.</w:t>
            </w:r>
          </w:p>
          <w:p w14:paraId="6C4DFAD8" w14:textId="77777777" w:rsidR="00DB0070" w:rsidRDefault="00DB0070" w:rsidP="00880827">
            <w:pPr>
              <w:rPr>
                <w:rFonts w:ascii="Arial" w:hAnsi="Arial" w:cs="Arial"/>
                <w:sz w:val="20"/>
                <w:szCs w:val="20"/>
              </w:rPr>
            </w:pPr>
          </w:p>
          <w:p w14:paraId="2F459E3E" w14:textId="77777777" w:rsidR="00DB0070" w:rsidRPr="00DB0070" w:rsidRDefault="00DB0070" w:rsidP="00880827">
            <w:pPr>
              <w:rPr>
                <w:rFonts w:ascii="Arial" w:hAnsi="Arial" w:cs="Arial"/>
                <w:b/>
                <w:bCs/>
                <w:sz w:val="20"/>
                <w:szCs w:val="20"/>
              </w:rPr>
            </w:pPr>
            <w:proofErr w:type="gramStart"/>
            <w:r w:rsidRPr="00DB0070">
              <w:rPr>
                <w:rFonts w:ascii="Arial" w:hAnsi="Arial" w:cs="Arial"/>
                <w:b/>
                <w:bCs/>
                <w:sz w:val="20"/>
                <w:szCs w:val="20"/>
              </w:rPr>
              <w:t>Thanks</w:t>
            </w:r>
            <w:proofErr w:type="gramEnd"/>
            <w:r w:rsidRPr="00DB0070">
              <w:rPr>
                <w:rFonts w:ascii="Arial" w:hAnsi="Arial" w:cs="Arial"/>
                <w:b/>
                <w:bCs/>
                <w:sz w:val="20"/>
                <w:szCs w:val="20"/>
              </w:rPr>
              <w:t xml:space="preserve"> and acknowledgement </w:t>
            </w:r>
          </w:p>
          <w:p w14:paraId="1C045A8D" w14:textId="77777777" w:rsidR="00DB0070" w:rsidRDefault="00DB0070" w:rsidP="00880827">
            <w:pPr>
              <w:rPr>
                <w:rFonts w:ascii="Arial" w:hAnsi="Arial" w:cs="Arial"/>
                <w:sz w:val="20"/>
                <w:szCs w:val="20"/>
              </w:rPr>
            </w:pPr>
          </w:p>
          <w:p w14:paraId="5C162109" w14:textId="77777777" w:rsidR="00DB0070" w:rsidRDefault="00DB0070" w:rsidP="00880827">
            <w:pPr>
              <w:rPr>
                <w:rFonts w:ascii="Arial" w:hAnsi="Arial" w:cs="Arial"/>
                <w:sz w:val="20"/>
                <w:szCs w:val="20"/>
              </w:rPr>
            </w:pPr>
            <w:r w:rsidRPr="00DB0070">
              <w:rPr>
                <w:rFonts w:ascii="Arial" w:hAnsi="Arial" w:cs="Arial"/>
                <w:sz w:val="20"/>
                <w:szCs w:val="20"/>
              </w:rPr>
              <w:t xml:space="preserve">Mr </w:t>
            </w:r>
            <w:proofErr w:type="spellStart"/>
            <w:r w:rsidRPr="00DB0070">
              <w:rPr>
                <w:rFonts w:ascii="Arial" w:hAnsi="Arial" w:cs="Arial"/>
                <w:sz w:val="20"/>
                <w:szCs w:val="20"/>
              </w:rPr>
              <w:t>Zarin</w:t>
            </w:r>
            <w:proofErr w:type="spellEnd"/>
            <w:r w:rsidRPr="00DB0070">
              <w:rPr>
                <w:rFonts w:ascii="Arial" w:hAnsi="Arial" w:cs="Arial"/>
                <w:sz w:val="20"/>
                <w:szCs w:val="20"/>
              </w:rPr>
              <w:t xml:space="preserve"> and Mr </w:t>
            </w:r>
            <w:proofErr w:type="spellStart"/>
            <w:r w:rsidRPr="00DB0070">
              <w:rPr>
                <w:rFonts w:ascii="Arial" w:hAnsi="Arial" w:cs="Arial"/>
                <w:sz w:val="20"/>
                <w:szCs w:val="20"/>
              </w:rPr>
              <w:t>Carr</w:t>
            </w:r>
            <w:proofErr w:type="spellEnd"/>
            <w:r w:rsidRPr="00DB0070">
              <w:rPr>
                <w:rFonts w:ascii="Arial" w:hAnsi="Arial" w:cs="Arial"/>
                <w:sz w:val="20"/>
                <w:szCs w:val="20"/>
              </w:rPr>
              <w:t xml:space="preserve"> have played vital roles to identify how this donation can be most efficiently and effectively utilised to support the School’s ICT development. Mr </w:t>
            </w:r>
            <w:proofErr w:type="spellStart"/>
            <w:r w:rsidRPr="00DB0070">
              <w:rPr>
                <w:rFonts w:ascii="Arial" w:hAnsi="Arial" w:cs="Arial"/>
                <w:sz w:val="20"/>
                <w:szCs w:val="20"/>
              </w:rPr>
              <w:t>Zarin</w:t>
            </w:r>
            <w:proofErr w:type="spellEnd"/>
            <w:r w:rsidRPr="00DB0070">
              <w:rPr>
                <w:rFonts w:ascii="Arial" w:hAnsi="Arial" w:cs="Arial"/>
                <w:sz w:val="20"/>
                <w:szCs w:val="20"/>
              </w:rPr>
              <w:t xml:space="preserve"> will oversee the purchase and installation of the new computers. </w:t>
            </w:r>
          </w:p>
          <w:p w14:paraId="51CCC2B3" w14:textId="77777777" w:rsidR="00DB0070" w:rsidRDefault="00DB0070" w:rsidP="00880827">
            <w:pPr>
              <w:rPr>
                <w:rFonts w:ascii="Arial" w:hAnsi="Arial" w:cs="Arial"/>
                <w:sz w:val="20"/>
                <w:szCs w:val="20"/>
              </w:rPr>
            </w:pPr>
          </w:p>
          <w:p w14:paraId="6349C0CD" w14:textId="77777777" w:rsidR="00DB0070" w:rsidRDefault="00DB0070" w:rsidP="00880827">
            <w:pPr>
              <w:rPr>
                <w:rFonts w:ascii="Arial" w:hAnsi="Arial" w:cs="Arial"/>
                <w:sz w:val="20"/>
                <w:szCs w:val="20"/>
              </w:rPr>
            </w:pPr>
            <w:r w:rsidRPr="00DB0070">
              <w:rPr>
                <w:rFonts w:ascii="Arial" w:hAnsi="Arial" w:cs="Arial"/>
                <w:sz w:val="20"/>
                <w:szCs w:val="20"/>
              </w:rPr>
              <w:t>The school community would like to formally thank and acknowledge the Friends of Watford Boys Grammar School. The Friends</w:t>
            </w:r>
            <w:r>
              <w:rPr>
                <w:rFonts w:ascii="Arial" w:hAnsi="Arial" w:cs="Arial"/>
                <w:sz w:val="20"/>
                <w:szCs w:val="20"/>
              </w:rPr>
              <w:t>’</w:t>
            </w:r>
            <w:r w:rsidRPr="00DB0070">
              <w:rPr>
                <w:rFonts w:ascii="Arial" w:hAnsi="Arial" w:cs="Arial"/>
                <w:sz w:val="20"/>
                <w:szCs w:val="20"/>
              </w:rPr>
              <w:t xml:space="preserve"> continued support enables the school to offer students opportunities and experiences which can be pivotal in ensuring their success at Watford Grammar School for Boys.</w:t>
            </w:r>
          </w:p>
          <w:p w14:paraId="706985F9" w14:textId="4BC0EEAA" w:rsidR="008A5370" w:rsidRPr="008A5370" w:rsidRDefault="008A5370" w:rsidP="00880827">
            <w:pPr>
              <w:rPr>
                <w:rFonts w:ascii="Arial" w:hAnsi="Arial" w:cs="Arial"/>
                <w:noProof/>
                <w:sz w:val="20"/>
                <w:szCs w:val="20"/>
              </w:rPr>
            </w:pPr>
          </w:p>
        </w:tc>
      </w:tr>
    </w:tbl>
    <w:p w14:paraId="731EE678" w14:textId="7CDE595D" w:rsidR="00DB38E9" w:rsidRDefault="00FB5250" w:rsidP="00175A9E">
      <w:pPr>
        <w:spacing w:line="20" w:lineRule="exact"/>
        <w:rPr>
          <w:rFonts w:ascii="Arial" w:hAnsi="Arial" w:cs="Arial"/>
          <w:sz w:val="20"/>
          <w:szCs w:val="20"/>
        </w:rPr>
      </w:pPr>
      <w:r>
        <w:rPr>
          <w:rFonts w:ascii="Arial" w:hAnsi="Arial" w:cs="Arial"/>
          <w:sz w:val="20"/>
          <w:szCs w:val="20"/>
        </w:rPr>
        <w:lastRenderedPageBreak/>
        <w:t>+</w:t>
      </w:r>
    </w:p>
    <w:p w14:paraId="79173A1F" w14:textId="41B17605" w:rsidR="00FB5250" w:rsidRDefault="00FB5250" w:rsidP="00175A9E">
      <w:pPr>
        <w:spacing w:line="20" w:lineRule="exact"/>
        <w:rPr>
          <w:rFonts w:ascii="Arial" w:hAnsi="Arial" w:cs="Arial"/>
          <w:sz w:val="20"/>
          <w:szCs w:val="20"/>
        </w:rPr>
      </w:pPr>
    </w:p>
    <w:p w14:paraId="500975DB" w14:textId="15FB3CCF" w:rsidR="00540E0B" w:rsidRDefault="00540E0B" w:rsidP="00175A9E">
      <w:pPr>
        <w:spacing w:line="20" w:lineRule="exact"/>
        <w:rPr>
          <w:rFonts w:ascii="Arial" w:hAnsi="Arial" w:cs="Arial"/>
          <w:sz w:val="20"/>
          <w:szCs w:val="20"/>
        </w:rPr>
      </w:pPr>
    </w:p>
    <w:p w14:paraId="62589A67" w14:textId="77777777" w:rsidR="00540E0B" w:rsidRDefault="00540E0B" w:rsidP="00175A9E">
      <w:pPr>
        <w:spacing w:line="20" w:lineRule="exact"/>
        <w:rPr>
          <w:rFonts w:ascii="Arial" w:hAnsi="Arial" w:cs="Arial"/>
          <w:sz w:val="20"/>
          <w:szCs w:val="20"/>
        </w:rPr>
      </w:pPr>
    </w:p>
    <w:p w14:paraId="62FA7A0A" w14:textId="3E28B8BC" w:rsidR="00FB5250" w:rsidRDefault="00FB5250" w:rsidP="00175A9E">
      <w:pPr>
        <w:spacing w:line="20" w:lineRule="exact"/>
        <w:rPr>
          <w:rFonts w:ascii="Arial" w:hAnsi="Arial" w:cs="Arial"/>
          <w:sz w:val="20"/>
          <w:szCs w:val="20"/>
        </w:rPr>
      </w:pPr>
    </w:p>
    <w:p w14:paraId="3B43DBBD" w14:textId="7C284D03" w:rsidR="00FB5250" w:rsidRDefault="00FB5250" w:rsidP="00175A9E">
      <w:pPr>
        <w:spacing w:line="20" w:lineRule="exact"/>
        <w:rPr>
          <w:rFonts w:ascii="Arial" w:hAnsi="Arial" w:cs="Arial"/>
          <w:sz w:val="20"/>
          <w:szCs w:val="20"/>
        </w:rPr>
      </w:pPr>
    </w:p>
    <w:p w14:paraId="311F6600" w14:textId="1C98D5DC" w:rsidR="00540E0B" w:rsidRDefault="00540E0B" w:rsidP="00175A9E">
      <w:pPr>
        <w:spacing w:line="20" w:lineRule="exact"/>
        <w:rPr>
          <w:rFonts w:ascii="Arial" w:hAnsi="Arial" w:cs="Arial"/>
          <w:sz w:val="20"/>
          <w:szCs w:val="20"/>
        </w:rPr>
      </w:pPr>
    </w:p>
    <w:p w14:paraId="2E5113D1" w14:textId="77777777" w:rsidR="00540E0B" w:rsidRDefault="00540E0B" w:rsidP="00175A9E">
      <w:pPr>
        <w:spacing w:line="20" w:lineRule="exact"/>
        <w:rPr>
          <w:rFonts w:ascii="Arial" w:hAnsi="Arial" w:cs="Arial"/>
          <w:sz w:val="20"/>
          <w:szCs w:val="20"/>
        </w:rPr>
      </w:pPr>
    </w:p>
    <w:sectPr w:rsidR="00540E0B" w:rsidSect="00AC0330">
      <w:footerReference w:type="even" r:id="rId14"/>
      <w:footerReference w:type="default" r:id="rId15"/>
      <w:pgSz w:w="11900" w:h="16840"/>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BA1F" w14:textId="77777777" w:rsidR="003D3A81" w:rsidRDefault="003D3A81" w:rsidP="00B217C9">
      <w:r>
        <w:separator/>
      </w:r>
    </w:p>
  </w:endnote>
  <w:endnote w:type="continuationSeparator" w:id="0">
    <w:p w14:paraId="07F18E23" w14:textId="77777777" w:rsidR="003D3A81" w:rsidRDefault="003D3A81" w:rsidP="00B2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1505" w14:textId="77777777" w:rsidR="00640B25" w:rsidRDefault="00640B25" w:rsidP="00B42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485D5" w14:textId="77777777" w:rsidR="00640B25" w:rsidRDefault="00640B25" w:rsidP="00B217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6787" w14:textId="77777777" w:rsidR="00640B25" w:rsidRDefault="00640B25" w:rsidP="00B42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5B898" w14:textId="77777777" w:rsidR="00640B25" w:rsidRDefault="00640B25" w:rsidP="00B217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8878" w14:textId="77777777" w:rsidR="003D3A81" w:rsidRDefault="003D3A81" w:rsidP="00B217C9">
      <w:r>
        <w:separator/>
      </w:r>
    </w:p>
  </w:footnote>
  <w:footnote w:type="continuationSeparator" w:id="0">
    <w:p w14:paraId="560F0DE1" w14:textId="77777777" w:rsidR="003D3A81" w:rsidRDefault="003D3A81" w:rsidP="00B21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D3B"/>
    <w:multiLevelType w:val="hybridMultilevel"/>
    <w:tmpl w:val="CC9A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303DA"/>
    <w:multiLevelType w:val="hybridMultilevel"/>
    <w:tmpl w:val="C38E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24F8"/>
    <w:multiLevelType w:val="hybridMultilevel"/>
    <w:tmpl w:val="D5AA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514DA"/>
    <w:multiLevelType w:val="hybridMultilevel"/>
    <w:tmpl w:val="47667E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60743D"/>
    <w:multiLevelType w:val="hybridMultilevel"/>
    <w:tmpl w:val="0BE830E2"/>
    <w:lvl w:ilvl="0" w:tplc="0BC4E26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036B1"/>
    <w:multiLevelType w:val="hybridMultilevel"/>
    <w:tmpl w:val="24262066"/>
    <w:lvl w:ilvl="0" w:tplc="213A0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B1C11"/>
    <w:multiLevelType w:val="hybridMultilevel"/>
    <w:tmpl w:val="D0E4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01526"/>
    <w:multiLevelType w:val="hybridMultilevel"/>
    <w:tmpl w:val="1E68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24240"/>
    <w:multiLevelType w:val="hybridMultilevel"/>
    <w:tmpl w:val="C830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2D5E10"/>
    <w:multiLevelType w:val="hybridMultilevel"/>
    <w:tmpl w:val="D188D7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4F80EA1"/>
    <w:multiLevelType w:val="hybridMultilevel"/>
    <w:tmpl w:val="BE02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9"/>
  </w:num>
  <w:num w:numId="7">
    <w:abstractNumId w:val="2"/>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A4"/>
    <w:rsid w:val="000239C0"/>
    <w:rsid w:val="000341C3"/>
    <w:rsid w:val="00040862"/>
    <w:rsid w:val="00051E41"/>
    <w:rsid w:val="00077B06"/>
    <w:rsid w:val="000A56FB"/>
    <w:rsid w:val="000B56BE"/>
    <w:rsid w:val="000C5626"/>
    <w:rsid w:val="000D4BFB"/>
    <w:rsid w:val="000F7C3B"/>
    <w:rsid w:val="0011229A"/>
    <w:rsid w:val="00124224"/>
    <w:rsid w:val="00124DCD"/>
    <w:rsid w:val="001657C6"/>
    <w:rsid w:val="00165F62"/>
    <w:rsid w:val="00175A9E"/>
    <w:rsid w:val="00175FAC"/>
    <w:rsid w:val="001A5633"/>
    <w:rsid w:val="00213EA2"/>
    <w:rsid w:val="00221124"/>
    <w:rsid w:val="00227847"/>
    <w:rsid w:val="00231A41"/>
    <w:rsid w:val="00235FCB"/>
    <w:rsid w:val="00237372"/>
    <w:rsid w:val="00245083"/>
    <w:rsid w:val="00256B38"/>
    <w:rsid w:val="00265DFF"/>
    <w:rsid w:val="00267B9F"/>
    <w:rsid w:val="00273622"/>
    <w:rsid w:val="00280FA2"/>
    <w:rsid w:val="00281139"/>
    <w:rsid w:val="00291312"/>
    <w:rsid w:val="00295947"/>
    <w:rsid w:val="002B3F4F"/>
    <w:rsid w:val="002F1DCC"/>
    <w:rsid w:val="002F5EFB"/>
    <w:rsid w:val="002F61F3"/>
    <w:rsid w:val="002F6935"/>
    <w:rsid w:val="00304323"/>
    <w:rsid w:val="00305707"/>
    <w:rsid w:val="00307D94"/>
    <w:rsid w:val="003354E6"/>
    <w:rsid w:val="00342B6E"/>
    <w:rsid w:val="00343E36"/>
    <w:rsid w:val="00347F0B"/>
    <w:rsid w:val="00352FD0"/>
    <w:rsid w:val="00360C71"/>
    <w:rsid w:val="00371056"/>
    <w:rsid w:val="003A3494"/>
    <w:rsid w:val="003B62DE"/>
    <w:rsid w:val="003D359D"/>
    <w:rsid w:val="003D3A81"/>
    <w:rsid w:val="003E45FD"/>
    <w:rsid w:val="003F13D4"/>
    <w:rsid w:val="00412019"/>
    <w:rsid w:val="00425A79"/>
    <w:rsid w:val="004375EF"/>
    <w:rsid w:val="00444D55"/>
    <w:rsid w:val="0046052B"/>
    <w:rsid w:val="004633A8"/>
    <w:rsid w:val="0048052A"/>
    <w:rsid w:val="004B15E4"/>
    <w:rsid w:val="004B571E"/>
    <w:rsid w:val="004C6FBE"/>
    <w:rsid w:val="0050540F"/>
    <w:rsid w:val="005150A4"/>
    <w:rsid w:val="00517E4E"/>
    <w:rsid w:val="00522F95"/>
    <w:rsid w:val="0053311E"/>
    <w:rsid w:val="00540E0B"/>
    <w:rsid w:val="00543518"/>
    <w:rsid w:val="0054789E"/>
    <w:rsid w:val="00551749"/>
    <w:rsid w:val="00555ED0"/>
    <w:rsid w:val="00556E47"/>
    <w:rsid w:val="00556E5B"/>
    <w:rsid w:val="00572B58"/>
    <w:rsid w:val="005746AE"/>
    <w:rsid w:val="00592B29"/>
    <w:rsid w:val="0059470C"/>
    <w:rsid w:val="005A791C"/>
    <w:rsid w:val="005E702E"/>
    <w:rsid w:val="00606CAF"/>
    <w:rsid w:val="00615739"/>
    <w:rsid w:val="00621B1C"/>
    <w:rsid w:val="00635B04"/>
    <w:rsid w:val="00640B25"/>
    <w:rsid w:val="00663A15"/>
    <w:rsid w:val="00681698"/>
    <w:rsid w:val="00692179"/>
    <w:rsid w:val="006A6A12"/>
    <w:rsid w:val="006C632D"/>
    <w:rsid w:val="006D64AE"/>
    <w:rsid w:val="006E32D6"/>
    <w:rsid w:val="006F4BA0"/>
    <w:rsid w:val="006F59E0"/>
    <w:rsid w:val="007018D1"/>
    <w:rsid w:val="0073724A"/>
    <w:rsid w:val="007430F5"/>
    <w:rsid w:val="00743D04"/>
    <w:rsid w:val="00754BBC"/>
    <w:rsid w:val="007606E2"/>
    <w:rsid w:val="00762A26"/>
    <w:rsid w:val="007856D1"/>
    <w:rsid w:val="007B6196"/>
    <w:rsid w:val="007C27AA"/>
    <w:rsid w:val="007E70C1"/>
    <w:rsid w:val="00806598"/>
    <w:rsid w:val="008171D4"/>
    <w:rsid w:val="008526BA"/>
    <w:rsid w:val="00870244"/>
    <w:rsid w:val="00880827"/>
    <w:rsid w:val="008863EF"/>
    <w:rsid w:val="008A08B7"/>
    <w:rsid w:val="008A313F"/>
    <w:rsid w:val="008A469B"/>
    <w:rsid w:val="008A5370"/>
    <w:rsid w:val="008A7B31"/>
    <w:rsid w:val="008B42CA"/>
    <w:rsid w:val="00921A6D"/>
    <w:rsid w:val="0093029D"/>
    <w:rsid w:val="009470BF"/>
    <w:rsid w:val="00950D32"/>
    <w:rsid w:val="0096171F"/>
    <w:rsid w:val="0096688A"/>
    <w:rsid w:val="009717CF"/>
    <w:rsid w:val="00991230"/>
    <w:rsid w:val="009A41D3"/>
    <w:rsid w:val="009D6FE8"/>
    <w:rsid w:val="009E15BB"/>
    <w:rsid w:val="009F41AD"/>
    <w:rsid w:val="00A00FBB"/>
    <w:rsid w:val="00A22993"/>
    <w:rsid w:val="00A3161E"/>
    <w:rsid w:val="00A528CB"/>
    <w:rsid w:val="00A83F65"/>
    <w:rsid w:val="00A86A65"/>
    <w:rsid w:val="00AA2224"/>
    <w:rsid w:val="00AA728D"/>
    <w:rsid w:val="00AB7E7A"/>
    <w:rsid w:val="00AC0330"/>
    <w:rsid w:val="00AC1E15"/>
    <w:rsid w:val="00AD6995"/>
    <w:rsid w:val="00AE6B9E"/>
    <w:rsid w:val="00AF0CEB"/>
    <w:rsid w:val="00AF0DBF"/>
    <w:rsid w:val="00AF7868"/>
    <w:rsid w:val="00B217C9"/>
    <w:rsid w:val="00B33286"/>
    <w:rsid w:val="00B42384"/>
    <w:rsid w:val="00B47FC2"/>
    <w:rsid w:val="00B55924"/>
    <w:rsid w:val="00B60767"/>
    <w:rsid w:val="00B62E68"/>
    <w:rsid w:val="00B67A92"/>
    <w:rsid w:val="00B73AA9"/>
    <w:rsid w:val="00B910E8"/>
    <w:rsid w:val="00B956C0"/>
    <w:rsid w:val="00B95BFF"/>
    <w:rsid w:val="00B96FFD"/>
    <w:rsid w:val="00BC524D"/>
    <w:rsid w:val="00BC66A4"/>
    <w:rsid w:val="00BD51AE"/>
    <w:rsid w:val="00BE0694"/>
    <w:rsid w:val="00BE12DF"/>
    <w:rsid w:val="00BE2DA2"/>
    <w:rsid w:val="00BE4B9B"/>
    <w:rsid w:val="00C07594"/>
    <w:rsid w:val="00C13D90"/>
    <w:rsid w:val="00C17E32"/>
    <w:rsid w:val="00C17E73"/>
    <w:rsid w:val="00C40554"/>
    <w:rsid w:val="00C5304A"/>
    <w:rsid w:val="00C53680"/>
    <w:rsid w:val="00C62C86"/>
    <w:rsid w:val="00C71129"/>
    <w:rsid w:val="00CA2DB1"/>
    <w:rsid w:val="00CA639D"/>
    <w:rsid w:val="00CC233E"/>
    <w:rsid w:val="00CC39E0"/>
    <w:rsid w:val="00CE3211"/>
    <w:rsid w:val="00CF1FD9"/>
    <w:rsid w:val="00CF38D2"/>
    <w:rsid w:val="00CF4495"/>
    <w:rsid w:val="00D27E89"/>
    <w:rsid w:val="00D337FA"/>
    <w:rsid w:val="00D36C97"/>
    <w:rsid w:val="00D40025"/>
    <w:rsid w:val="00D4011A"/>
    <w:rsid w:val="00D55C58"/>
    <w:rsid w:val="00D56E92"/>
    <w:rsid w:val="00D6047C"/>
    <w:rsid w:val="00D658E7"/>
    <w:rsid w:val="00D8147E"/>
    <w:rsid w:val="00D96E91"/>
    <w:rsid w:val="00DA043F"/>
    <w:rsid w:val="00DA0C5B"/>
    <w:rsid w:val="00DB0070"/>
    <w:rsid w:val="00DB38E9"/>
    <w:rsid w:val="00DE2D92"/>
    <w:rsid w:val="00E0099B"/>
    <w:rsid w:val="00E00B37"/>
    <w:rsid w:val="00E00D11"/>
    <w:rsid w:val="00E014A0"/>
    <w:rsid w:val="00E14CD3"/>
    <w:rsid w:val="00E4304A"/>
    <w:rsid w:val="00E8629B"/>
    <w:rsid w:val="00EA5D1A"/>
    <w:rsid w:val="00EC05C8"/>
    <w:rsid w:val="00ED2908"/>
    <w:rsid w:val="00EE69FF"/>
    <w:rsid w:val="00F02238"/>
    <w:rsid w:val="00F06D4F"/>
    <w:rsid w:val="00F13DE1"/>
    <w:rsid w:val="00F616FE"/>
    <w:rsid w:val="00FA4179"/>
    <w:rsid w:val="00FB185C"/>
    <w:rsid w:val="00FB47C3"/>
    <w:rsid w:val="00FB5250"/>
    <w:rsid w:val="00FE0105"/>
    <w:rsid w:val="00FF59BF"/>
    <w:rsid w:val="5431F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B504D"/>
  <w14:defaultImageDpi w14:val="300"/>
  <w15:docId w15:val="{B488BF34-B543-40EE-81BA-851AB8D8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DB38E9"/>
    <w:pPr>
      <w:pBdr>
        <w:top w:val="nil"/>
        <w:left w:val="nil"/>
        <w:bottom w:val="nil"/>
        <w:right w:val="nil"/>
        <w:between w:val="nil"/>
        <w:bar w:val="nil"/>
      </w:pBdr>
    </w:pPr>
    <w:rPr>
      <w:rFonts w:ascii="Times New Roman" w:eastAsia="Arial Unicode MS" w:hAnsi="Times New Roman" w:cs="Arial Unicode MS"/>
      <w:b/>
      <w:bCs/>
      <w:color w:val="000000"/>
      <w:sz w:val="20"/>
      <w:szCs w:val="20"/>
      <w:u w:color="000000"/>
      <w:bdr w:val="nil"/>
      <w:lang w:val="en-US"/>
    </w:rPr>
  </w:style>
  <w:style w:type="character" w:customStyle="1" w:styleId="BodyTextChar">
    <w:name w:val="Body Text Char"/>
    <w:basedOn w:val="DefaultParagraphFont"/>
    <w:link w:val="BodyText"/>
    <w:rsid w:val="00DB38E9"/>
    <w:rPr>
      <w:rFonts w:ascii="Times New Roman" w:eastAsia="Arial Unicode MS" w:hAnsi="Times New Roman" w:cs="Arial Unicode MS"/>
      <w:b/>
      <w:bCs/>
      <w:color w:val="000000"/>
      <w:sz w:val="20"/>
      <w:szCs w:val="20"/>
      <w:u w:color="000000"/>
      <w:bdr w:val="nil"/>
      <w:lang w:val="en-US"/>
    </w:rPr>
  </w:style>
  <w:style w:type="paragraph" w:styleId="ListParagraph">
    <w:name w:val="List Paragraph"/>
    <w:basedOn w:val="Normal"/>
    <w:uiPriority w:val="34"/>
    <w:qFormat/>
    <w:rsid w:val="00D27E89"/>
    <w:pPr>
      <w:ind w:left="720"/>
      <w:contextualSpacing/>
    </w:pPr>
  </w:style>
  <w:style w:type="paragraph" w:styleId="Footer">
    <w:name w:val="footer"/>
    <w:basedOn w:val="Normal"/>
    <w:link w:val="FooterChar"/>
    <w:uiPriority w:val="99"/>
    <w:unhideWhenUsed/>
    <w:rsid w:val="00B217C9"/>
    <w:pPr>
      <w:tabs>
        <w:tab w:val="center" w:pos="4320"/>
        <w:tab w:val="right" w:pos="8640"/>
      </w:tabs>
    </w:pPr>
  </w:style>
  <w:style w:type="character" w:customStyle="1" w:styleId="FooterChar">
    <w:name w:val="Footer Char"/>
    <w:basedOn w:val="DefaultParagraphFont"/>
    <w:link w:val="Footer"/>
    <w:uiPriority w:val="99"/>
    <w:rsid w:val="00B217C9"/>
  </w:style>
  <w:style w:type="character" w:styleId="PageNumber">
    <w:name w:val="page number"/>
    <w:basedOn w:val="DefaultParagraphFont"/>
    <w:uiPriority w:val="99"/>
    <w:semiHidden/>
    <w:unhideWhenUsed/>
    <w:rsid w:val="00B217C9"/>
  </w:style>
  <w:style w:type="paragraph" w:styleId="BalloonText">
    <w:name w:val="Balloon Text"/>
    <w:basedOn w:val="Normal"/>
    <w:link w:val="BalloonTextChar"/>
    <w:uiPriority w:val="99"/>
    <w:semiHidden/>
    <w:unhideWhenUsed/>
    <w:rsid w:val="00B956C0"/>
    <w:rPr>
      <w:rFonts w:ascii="Tahoma" w:hAnsi="Tahoma" w:cs="Tahoma"/>
      <w:sz w:val="16"/>
      <w:szCs w:val="16"/>
    </w:rPr>
  </w:style>
  <w:style w:type="character" w:customStyle="1" w:styleId="BalloonTextChar">
    <w:name w:val="Balloon Text Char"/>
    <w:basedOn w:val="DefaultParagraphFont"/>
    <w:link w:val="BalloonText"/>
    <w:uiPriority w:val="99"/>
    <w:semiHidden/>
    <w:rsid w:val="00B956C0"/>
    <w:rPr>
      <w:rFonts w:ascii="Tahoma" w:hAnsi="Tahoma" w:cs="Tahoma"/>
      <w:sz w:val="16"/>
      <w:szCs w:val="16"/>
    </w:rPr>
  </w:style>
  <w:style w:type="paragraph" w:styleId="NoSpacing">
    <w:name w:val="No Spacing"/>
    <w:uiPriority w:val="1"/>
    <w:qFormat/>
    <w:rsid w:val="00273622"/>
    <w:rPr>
      <w:rFonts w:eastAsiaTheme="minorHAnsi"/>
      <w:sz w:val="22"/>
      <w:szCs w:val="22"/>
    </w:rPr>
  </w:style>
  <w:style w:type="character" w:styleId="Hyperlink">
    <w:name w:val="Hyperlink"/>
    <w:basedOn w:val="DefaultParagraphFont"/>
    <w:uiPriority w:val="99"/>
    <w:unhideWhenUsed/>
    <w:rsid w:val="001A5633"/>
    <w:rPr>
      <w:color w:val="0000FF" w:themeColor="hyperlink"/>
      <w:u w:val="single"/>
    </w:rPr>
  </w:style>
  <w:style w:type="character" w:styleId="UnresolvedMention">
    <w:name w:val="Unresolved Mention"/>
    <w:basedOn w:val="DefaultParagraphFont"/>
    <w:uiPriority w:val="99"/>
    <w:semiHidden/>
    <w:unhideWhenUsed/>
    <w:rsid w:val="001A5633"/>
    <w:rPr>
      <w:color w:val="605E5C"/>
      <w:shd w:val="clear" w:color="auto" w:fill="E1DFDD"/>
    </w:rPr>
  </w:style>
  <w:style w:type="character" w:styleId="CommentReference">
    <w:name w:val="annotation reference"/>
    <w:basedOn w:val="DefaultParagraphFont"/>
    <w:uiPriority w:val="99"/>
    <w:semiHidden/>
    <w:unhideWhenUsed/>
    <w:rsid w:val="003B62DE"/>
    <w:rPr>
      <w:sz w:val="16"/>
      <w:szCs w:val="16"/>
    </w:rPr>
  </w:style>
  <w:style w:type="paragraph" w:styleId="CommentText">
    <w:name w:val="annotation text"/>
    <w:basedOn w:val="Normal"/>
    <w:link w:val="CommentTextChar"/>
    <w:uiPriority w:val="99"/>
    <w:semiHidden/>
    <w:unhideWhenUsed/>
    <w:rsid w:val="003B62DE"/>
    <w:rPr>
      <w:sz w:val="20"/>
      <w:szCs w:val="20"/>
    </w:rPr>
  </w:style>
  <w:style w:type="character" w:customStyle="1" w:styleId="CommentTextChar">
    <w:name w:val="Comment Text Char"/>
    <w:basedOn w:val="DefaultParagraphFont"/>
    <w:link w:val="CommentText"/>
    <w:uiPriority w:val="99"/>
    <w:semiHidden/>
    <w:rsid w:val="003B62DE"/>
    <w:rPr>
      <w:sz w:val="20"/>
      <w:szCs w:val="20"/>
    </w:rPr>
  </w:style>
  <w:style w:type="paragraph" w:styleId="CommentSubject">
    <w:name w:val="annotation subject"/>
    <w:basedOn w:val="CommentText"/>
    <w:next w:val="CommentText"/>
    <w:link w:val="CommentSubjectChar"/>
    <w:uiPriority w:val="99"/>
    <w:semiHidden/>
    <w:unhideWhenUsed/>
    <w:rsid w:val="003B62DE"/>
    <w:rPr>
      <w:b/>
      <w:bCs/>
    </w:rPr>
  </w:style>
  <w:style w:type="character" w:customStyle="1" w:styleId="CommentSubjectChar">
    <w:name w:val="Comment Subject Char"/>
    <w:basedOn w:val="CommentTextChar"/>
    <w:link w:val="CommentSubject"/>
    <w:uiPriority w:val="99"/>
    <w:semiHidden/>
    <w:rsid w:val="003B62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4415">
      <w:bodyDiv w:val="1"/>
      <w:marLeft w:val="0"/>
      <w:marRight w:val="0"/>
      <w:marTop w:val="0"/>
      <w:marBottom w:val="0"/>
      <w:divBdr>
        <w:top w:val="none" w:sz="0" w:space="0" w:color="auto"/>
        <w:left w:val="none" w:sz="0" w:space="0" w:color="auto"/>
        <w:bottom w:val="none" w:sz="0" w:space="0" w:color="auto"/>
        <w:right w:val="none" w:sz="0" w:space="0" w:color="auto"/>
      </w:divBdr>
    </w:div>
    <w:div w:id="605160235">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211282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milydraw@friendsofwbgs.org" TargetMode="External"/><Relationship Id="rId4" Type="http://schemas.openxmlformats.org/officeDocument/2006/relationships/settings" Target="settings.xml"/><Relationship Id="rId9" Type="http://schemas.openxmlformats.org/officeDocument/2006/relationships/hyperlink" Target="mailto:info@friends@wbg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E384-1BDC-4FC4-9E62-399F2944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Joanne Hayden</cp:lastModifiedBy>
  <cp:revision>6</cp:revision>
  <dcterms:created xsi:type="dcterms:W3CDTF">2021-04-25T17:19:00Z</dcterms:created>
  <dcterms:modified xsi:type="dcterms:W3CDTF">2021-04-27T19:31:00Z</dcterms:modified>
</cp:coreProperties>
</file>